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D5" w:rsidRDefault="00AD74D5" w:rsidP="00C53D69">
      <w:pPr>
        <w:pStyle w:val="Corpodetexto"/>
      </w:pPr>
    </w:p>
    <w:p w:rsidR="00AD74D5" w:rsidRDefault="00AD74D5" w:rsidP="00C53D69">
      <w:pPr>
        <w:pStyle w:val="Corpodetexto"/>
      </w:pPr>
    </w:p>
    <w:p w:rsidR="00AD74D5" w:rsidRDefault="00AD74D5" w:rsidP="00C53D69">
      <w:pPr>
        <w:pStyle w:val="Corpodetexto"/>
      </w:pPr>
    </w:p>
    <w:p w:rsidR="00AD74D5" w:rsidRPr="00F41F74" w:rsidRDefault="009903DC" w:rsidP="0044620A">
      <w:pPr>
        <w:pStyle w:val="Corpodetexto"/>
        <w:jc w:val="center"/>
        <w:rPr>
          <w:b/>
        </w:rPr>
      </w:pPr>
      <w:r>
        <w:rPr>
          <w:b/>
        </w:rPr>
        <w:t xml:space="preserve">PROJETO DE </w:t>
      </w:r>
      <w:r w:rsidR="00F41F74" w:rsidRPr="00F41F74">
        <w:rPr>
          <w:b/>
        </w:rPr>
        <w:t xml:space="preserve">LEI  nº </w:t>
      </w:r>
      <w:r>
        <w:rPr>
          <w:b/>
        </w:rPr>
        <w:t xml:space="preserve">     </w:t>
      </w:r>
      <w:r w:rsidR="00F41F74" w:rsidRPr="00F41F74">
        <w:rPr>
          <w:b/>
        </w:rPr>
        <w:t xml:space="preserve"> </w:t>
      </w:r>
      <w:r w:rsidR="00D72DCD" w:rsidRPr="00F41F74">
        <w:rPr>
          <w:b/>
        </w:rPr>
        <w:t>/</w:t>
      </w:r>
      <w:r w:rsidR="00663429">
        <w:rPr>
          <w:b/>
        </w:rPr>
        <w:t>202</w:t>
      </w:r>
      <w:r>
        <w:rPr>
          <w:b/>
        </w:rPr>
        <w:t>4</w:t>
      </w:r>
    </w:p>
    <w:p w:rsidR="00AD74D5" w:rsidRDefault="00AD74D5" w:rsidP="00C53D69">
      <w:pPr>
        <w:pStyle w:val="Corpodetexto"/>
        <w:rPr>
          <w:b/>
        </w:rPr>
      </w:pPr>
    </w:p>
    <w:p w:rsidR="00AD74D5" w:rsidRDefault="00AD74D5" w:rsidP="00C53D69">
      <w:pPr>
        <w:pStyle w:val="Corpodetexto"/>
        <w:rPr>
          <w:b/>
          <w:sz w:val="25"/>
        </w:rPr>
      </w:pPr>
    </w:p>
    <w:p w:rsidR="00AD74D5" w:rsidRDefault="00810457" w:rsidP="007D0369">
      <w:pPr>
        <w:pStyle w:val="Corpodetexto"/>
        <w:ind w:left="3600"/>
        <w:jc w:val="both"/>
        <w:rPr>
          <w:b/>
        </w:rPr>
      </w:pPr>
      <w:r>
        <w:rPr>
          <w:b/>
        </w:rPr>
        <w:t>“Estima a receita e fixa a despesa do Município</w:t>
      </w:r>
      <w:r w:rsidR="009903DC">
        <w:rPr>
          <w:b/>
        </w:rPr>
        <w:t xml:space="preserve"> </w:t>
      </w:r>
      <w:r>
        <w:rPr>
          <w:b/>
        </w:rPr>
        <w:t>de Carmo da Mata para o exercício financeiro</w:t>
      </w:r>
      <w:r w:rsidR="00C431DB">
        <w:rPr>
          <w:b/>
        </w:rPr>
        <w:t xml:space="preserve"> </w:t>
      </w:r>
      <w:r>
        <w:rPr>
          <w:b/>
        </w:rPr>
        <w:t>de</w:t>
      </w:r>
      <w:r w:rsidR="00C431DB">
        <w:rPr>
          <w:b/>
        </w:rPr>
        <w:t xml:space="preserve"> </w:t>
      </w:r>
      <w:r w:rsidR="00663429">
        <w:rPr>
          <w:b/>
        </w:rPr>
        <w:t>202</w:t>
      </w:r>
      <w:r w:rsidR="009903DC">
        <w:rPr>
          <w:b/>
        </w:rPr>
        <w:t>5</w:t>
      </w:r>
      <w:r w:rsidR="00C431DB">
        <w:rPr>
          <w:b/>
        </w:rPr>
        <w:t xml:space="preserve"> </w:t>
      </w:r>
      <w:r>
        <w:rPr>
          <w:b/>
        </w:rPr>
        <w:t>e</w:t>
      </w:r>
      <w:r w:rsidR="00C431DB">
        <w:rPr>
          <w:b/>
        </w:rPr>
        <w:t xml:space="preserve"> </w:t>
      </w:r>
      <w:r>
        <w:rPr>
          <w:b/>
        </w:rPr>
        <w:t>dá</w:t>
      </w:r>
      <w:r w:rsidR="00C431DB">
        <w:rPr>
          <w:b/>
        </w:rPr>
        <w:t xml:space="preserve"> </w:t>
      </w:r>
      <w:r>
        <w:rPr>
          <w:b/>
        </w:rPr>
        <w:t>outras providências.”</w:t>
      </w:r>
    </w:p>
    <w:p w:rsidR="00AD74D5" w:rsidRDefault="00AD74D5" w:rsidP="00C53D69">
      <w:pPr>
        <w:pStyle w:val="Corpodetexto"/>
        <w:jc w:val="both"/>
        <w:rPr>
          <w:b/>
          <w:sz w:val="25"/>
        </w:rPr>
      </w:pPr>
    </w:p>
    <w:p w:rsidR="00AD74D5" w:rsidRDefault="00810457" w:rsidP="00C431DB">
      <w:pPr>
        <w:pStyle w:val="Corpodetexto"/>
        <w:jc w:val="both"/>
      </w:pPr>
      <w:r>
        <w:t>O</w:t>
      </w:r>
      <w:r w:rsidR="00C431DB">
        <w:t xml:space="preserve"> </w:t>
      </w:r>
      <w:r>
        <w:t>Povo</w:t>
      </w:r>
      <w:r w:rsidR="00C431DB">
        <w:t xml:space="preserve"> </w:t>
      </w:r>
      <w:r>
        <w:t>do</w:t>
      </w:r>
      <w:r w:rsidR="00C431DB">
        <w:t xml:space="preserve"> </w:t>
      </w:r>
      <w:r>
        <w:t>Município</w:t>
      </w:r>
      <w:r w:rsidR="00C431DB">
        <w:t xml:space="preserve"> </w:t>
      </w:r>
      <w:r>
        <w:t>de</w:t>
      </w:r>
      <w:r w:rsidR="00C431DB">
        <w:t xml:space="preserve"> </w:t>
      </w:r>
      <w:r>
        <w:t>Carmo</w:t>
      </w:r>
      <w:r w:rsidR="00C431DB">
        <w:t xml:space="preserve"> </w:t>
      </w:r>
      <w:r>
        <w:t>da</w:t>
      </w:r>
      <w:r w:rsidR="00C431DB">
        <w:t xml:space="preserve"> </w:t>
      </w:r>
      <w:r>
        <w:t>Mata,</w:t>
      </w:r>
      <w:r w:rsidR="00C431DB">
        <w:t xml:space="preserve"> </w:t>
      </w:r>
      <w:r>
        <w:t>por</w:t>
      </w:r>
      <w:r w:rsidR="00C431DB">
        <w:t xml:space="preserve"> </w:t>
      </w:r>
      <w:r>
        <w:t>seus</w:t>
      </w:r>
      <w:r w:rsidR="00C431DB">
        <w:t xml:space="preserve"> </w:t>
      </w:r>
      <w:r>
        <w:t>representantes</w:t>
      </w:r>
      <w:r w:rsidR="00C431DB">
        <w:t xml:space="preserve"> </w:t>
      </w:r>
      <w:r>
        <w:t>aprova</w:t>
      </w:r>
      <w:r w:rsidR="00C431DB">
        <w:t xml:space="preserve"> </w:t>
      </w:r>
      <w:r>
        <w:t>e</w:t>
      </w:r>
      <w:r w:rsidR="00C431DB">
        <w:t xml:space="preserve"> </w:t>
      </w:r>
      <w:r>
        <w:t>eu,</w:t>
      </w:r>
      <w:r w:rsidR="00C431DB">
        <w:t xml:space="preserve"> </w:t>
      </w:r>
      <w:r>
        <w:t>Prefeito</w:t>
      </w:r>
      <w:r w:rsidR="00C431DB">
        <w:t xml:space="preserve"> </w:t>
      </w:r>
      <w:r>
        <w:t>do Município,</w:t>
      </w:r>
      <w:r w:rsidR="00C431DB">
        <w:t xml:space="preserve"> </w:t>
      </w:r>
      <w:r>
        <w:t>sanciono</w:t>
      </w:r>
      <w:r w:rsidR="00C431DB">
        <w:t xml:space="preserve"> </w:t>
      </w:r>
      <w:r>
        <w:t>a</w:t>
      </w:r>
      <w:r w:rsidR="00C431DB">
        <w:t xml:space="preserve"> </w:t>
      </w:r>
      <w:r>
        <w:t>seguinte Lei:</w:t>
      </w:r>
    </w:p>
    <w:p w:rsidR="00AD74D5" w:rsidRDefault="00AD74D5" w:rsidP="00C53D69">
      <w:pPr>
        <w:pStyle w:val="Corpodetexto"/>
        <w:jc w:val="both"/>
        <w:rPr>
          <w:sz w:val="25"/>
        </w:rPr>
      </w:pPr>
    </w:p>
    <w:p w:rsidR="00AD74D5" w:rsidRDefault="00810457" w:rsidP="00C431DB">
      <w:pPr>
        <w:pStyle w:val="Corpodetexto"/>
        <w:jc w:val="both"/>
      </w:pPr>
      <w:r>
        <w:t>Art. 1º Esta Lei estima a Receita e fixa a Despesa do Município para exercício</w:t>
      </w:r>
      <w:r w:rsidR="008B5FC3">
        <w:t xml:space="preserve"> </w:t>
      </w:r>
      <w:r>
        <w:t>financeiro</w:t>
      </w:r>
      <w:r w:rsidR="008B5FC3">
        <w:t xml:space="preserve">  </w:t>
      </w:r>
      <w:r>
        <w:t>de</w:t>
      </w:r>
      <w:r w:rsidR="008B5FC3">
        <w:t xml:space="preserve"> </w:t>
      </w:r>
      <w:r w:rsidR="00663429">
        <w:t>202</w:t>
      </w:r>
      <w:r w:rsidR="009903DC">
        <w:t>5</w:t>
      </w:r>
      <w:r>
        <w:t>, compreendendo</w:t>
      </w:r>
      <w:r w:rsidR="008B5FC3">
        <w:t xml:space="preserve"> </w:t>
      </w:r>
      <w:r>
        <w:t>o orçamento</w:t>
      </w:r>
      <w:r w:rsidR="008B5FC3">
        <w:t xml:space="preserve"> </w:t>
      </w:r>
      <w:r>
        <w:t>fiscal referente</w:t>
      </w:r>
      <w:r w:rsidR="008B5FC3">
        <w:t xml:space="preserve"> </w:t>
      </w:r>
      <w:r>
        <w:t>aos</w:t>
      </w:r>
      <w:r w:rsidR="008B5FC3">
        <w:t xml:space="preserve"> </w:t>
      </w:r>
      <w:r>
        <w:t>poderes</w:t>
      </w:r>
      <w:r w:rsidR="008B5FC3">
        <w:t xml:space="preserve"> </w:t>
      </w:r>
      <w:r>
        <w:t>do</w:t>
      </w:r>
      <w:r w:rsidR="008B5FC3">
        <w:t xml:space="preserve"> </w:t>
      </w:r>
      <w:r>
        <w:t>Município, seus</w:t>
      </w:r>
      <w:r w:rsidR="008B5FC3">
        <w:t xml:space="preserve"> </w:t>
      </w:r>
      <w:r w:rsidR="009903DC">
        <w:t>órgãos, fundos e Autarquia.</w:t>
      </w:r>
    </w:p>
    <w:p w:rsidR="00AD74D5" w:rsidRDefault="00AD74D5" w:rsidP="00C431DB">
      <w:pPr>
        <w:pStyle w:val="Corpodetexto"/>
        <w:jc w:val="both"/>
        <w:rPr>
          <w:sz w:val="25"/>
        </w:rPr>
      </w:pPr>
    </w:p>
    <w:p w:rsidR="00AD74D5" w:rsidRDefault="00810457" w:rsidP="00C431DB">
      <w:pPr>
        <w:pStyle w:val="Corpodetexto"/>
        <w:jc w:val="both"/>
      </w:pPr>
      <w:r>
        <w:t>Art. 2º O orçamento do Município de Carmo da Mata, estima a receita</w:t>
      </w:r>
      <w:r w:rsidR="00C431DB">
        <w:t xml:space="preserve"> </w:t>
      </w:r>
      <w:r>
        <w:t xml:space="preserve">em </w:t>
      </w:r>
      <w:r>
        <w:rPr>
          <w:b/>
        </w:rPr>
        <w:t>R$</w:t>
      </w:r>
      <w:r w:rsidR="009903DC">
        <w:rPr>
          <w:b/>
        </w:rPr>
        <w:t>67.635.724,00</w:t>
      </w:r>
      <w:r>
        <w:rPr>
          <w:b/>
        </w:rPr>
        <w:t xml:space="preserve"> (</w:t>
      </w:r>
      <w:r w:rsidR="00D72DCD">
        <w:rPr>
          <w:b/>
        </w:rPr>
        <w:t xml:space="preserve">Sessenta e </w:t>
      </w:r>
      <w:r w:rsidR="006528E6">
        <w:rPr>
          <w:b/>
        </w:rPr>
        <w:t>sete</w:t>
      </w:r>
      <w:r w:rsidR="00D72DCD">
        <w:rPr>
          <w:b/>
        </w:rPr>
        <w:t xml:space="preserve"> milhoes, </w:t>
      </w:r>
      <w:r w:rsidR="009903DC">
        <w:rPr>
          <w:b/>
        </w:rPr>
        <w:t>seiscentos e trinta e cinco mil, e setecentos e vinte e quatro reais</w:t>
      </w:r>
      <w:r>
        <w:rPr>
          <w:b/>
        </w:rPr>
        <w:t>)</w:t>
      </w:r>
      <w:r>
        <w:t>e fixa</w:t>
      </w:r>
      <w:r w:rsidR="00C431DB">
        <w:t xml:space="preserve"> </w:t>
      </w:r>
      <w:r>
        <w:t>a</w:t>
      </w:r>
      <w:r w:rsidR="00C431DB">
        <w:t xml:space="preserve"> </w:t>
      </w:r>
      <w:r>
        <w:t>despesa</w:t>
      </w:r>
      <w:r w:rsidR="00C431DB">
        <w:t xml:space="preserve"> </w:t>
      </w:r>
      <w:r>
        <w:t>em</w:t>
      </w:r>
      <w:r w:rsidR="00C431DB">
        <w:t xml:space="preserve"> </w:t>
      </w:r>
      <w:r>
        <w:t>igual</w:t>
      </w:r>
      <w:r w:rsidR="00C431DB">
        <w:t xml:space="preserve"> </w:t>
      </w:r>
      <w:r>
        <w:t>valor.</w:t>
      </w:r>
    </w:p>
    <w:p w:rsidR="00AD74D5" w:rsidRDefault="00AD74D5" w:rsidP="00C431DB">
      <w:pPr>
        <w:pStyle w:val="Corpodetexto"/>
        <w:jc w:val="both"/>
        <w:rPr>
          <w:sz w:val="25"/>
        </w:rPr>
      </w:pPr>
    </w:p>
    <w:p w:rsidR="00AD74D5" w:rsidRDefault="00810457" w:rsidP="00C431DB">
      <w:pPr>
        <w:pStyle w:val="Corpodetexto"/>
        <w:jc w:val="both"/>
      </w:pPr>
      <w:r>
        <w:t>Art.3º</w:t>
      </w:r>
      <w:r w:rsidR="00C431DB">
        <w:t xml:space="preserve"> </w:t>
      </w:r>
      <w:r>
        <w:t>As</w:t>
      </w:r>
      <w:r w:rsidR="00C431DB">
        <w:t xml:space="preserve"> </w:t>
      </w:r>
      <w:r>
        <w:t>receitas</w:t>
      </w:r>
      <w:r w:rsidR="00C431DB">
        <w:t xml:space="preserve"> </w:t>
      </w:r>
      <w:r>
        <w:t>serão</w:t>
      </w:r>
      <w:r w:rsidR="00C431DB">
        <w:t xml:space="preserve"> </w:t>
      </w:r>
      <w:r>
        <w:t>realizadas</w:t>
      </w:r>
      <w:r w:rsidR="00C431DB">
        <w:t xml:space="preserve"> </w:t>
      </w:r>
      <w:r>
        <w:t>mediante</w:t>
      </w:r>
      <w:r w:rsidR="00C431DB">
        <w:t xml:space="preserve"> </w:t>
      </w:r>
      <w:r>
        <w:t>arrecadação</w:t>
      </w:r>
      <w:r w:rsidR="00C431DB">
        <w:t xml:space="preserve"> </w:t>
      </w:r>
      <w:r>
        <w:t>dos</w:t>
      </w:r>
      <w:r w:rsidR="00C431DB">
        <w:t xml:space="preserve"> </w:t>
      </w:r>
      <w:r>
        <w:t>tributos,</w:t>
      </w:r>
      <w:r w:rsidR="00C431DB">
        <w:t xml:space="preserve"> </w:t>
      </w:r>
      <w:r>
        <w:t>contribuições e de outras receitas correntes e de capital, previstas na legislação</w:t>
      </w:r>
      <w:r w:rsidR="00C431DB">
        <w:t xml:space="preserve"> </w:t>
      </w:r>
      <w:r>
        <w:t>vigente, de acordo com os quadros anexos a esta lei, estimados com os seguintes</w:t>
      </w:r>
      <w:r w:rsidR="00C431DB">
        <w:t xml:space="preserve"> </w:t>
      </w:r>
      <w:r>
        <w:t>desdobramentos:</w:t>
      </w:r>
    </w:p>
    <w:p w:rsidR="00AD74D5" w:rsidRDefault="00AD74D5" w:rsidP="00C431DB">
      <w:pPr>
        <w:pStyle w:val="Corpodetexto"/>
        <w:jc w:val="both"/>
        <w:rPr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1"/>
        <w:gridCol w:w="2398"/>
      </w:tblGrid>
      <w:tr w:rsidR="00AD74D5" w:rsidTr="00F41F74">
        <w:trPr>
          <w:trHeight w:val="534"/>
        </w:trPr>
        <w:tc>
          <w:tcPr>
            <w:tcW w:w="90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D74D5" w:rsidRDefault="00AD74D5" w:rsidP="00C431DB">
            <w:pPr>
              <w:pStyle w:val="Corpodetexto"/>
              <w:jc w:val="center"/>
              <w:rPr>
                <w:sz w:val="21"/>
              </w:rPr>
            </w:pPr>
          </w:p>
          <w:p w:rsidR="00AD74D5" w:rsidRDefault="00810457" w:rsidP="008C37D6">
            <w:pPr>
              <w:pStyle w:val="Corpodetexto"/>
              <w:jc w:val="center"/>
              <w:rPr>
                <w:b/>
              </w:rPr>
            </w:pPr>
            <w:r>
              <w:rPr>
                <w:b/>
              </w:rPr>
              <w:t>RECEITAS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POR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FONTES–Exercício-</w:t>
            </w:r>
            <w:r w:rsidR="00663429">
              <w:rPr>
                <w:b/>
              </w:rPr>
              <w:t>202</w:t>
            </w:r>
            <w:r w:rsidR="008C37D6">
              <w:rPr>
                <w:b/>
              </w:rPr>
              <w:t>5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rPr>
                <w:b/>
              </w:rPr>
            </w:pPr>
            <w:r>
              <w:rPr>
                <w:b/>
              </w:rPr>
              <w:t>RECEITAS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CORRENTES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AD74D5" w:rsidP="00C431DB">
            <w:pPr>
              <w:pStyle w:val="Corpodetexto"/>
              <w:jc w:val="center"/>
            </w:pP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</w:t>
            </w:r>
            <w:r w:rsidR="00C431DB">
              <w:t xml:space="preserve"> </w:t>
            </w:r>
            <w:r>
              <w:t>TRIBUTÁRIA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5.508.500,00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RECEITAS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CONTRIBUIÇÕES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529.000,00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</w:t>
            </w:r>
            <w:r w:rsidR="00C431DB">
              <w:t xml:space="preserve"> </w:t>
            </w:r>
            <w:r>
              <w:t>PATRIMONIAL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267.000,00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</w:t>
            </w:r>
            <w:r w:rsidR="00C431DB">
              <w:t xml:space="preserve"> </w:t>
            </w:r>
            <w:r>
              <w:t>AGROPECUÁRIA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15.000,00</w:t>
            </w:r>
          </w:p>
        </w:tc>
      </w:tr>
      <w:tr w:rsidR="00AD74D5" w:rsidTr="00F41F74">
        <w:trPr>
          <w:trHeight w:val="284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</w:t>
            </w:r>
            <w:r w:rsidR="00C431DB">
              <w:t xml:space="preserve"> </w:t>
            </w:r>
            <w:r>
              <w:t>INDUSTRIAL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50.000,00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RECEITA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SERVIÇOS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5.287.000,00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TRANSFERÊNCIAS</w:t>
            </w:r>
            <w:r w:rsidR="00C431DB">
              <w:t xml:space="preserve"> </w:t>
            </w:r>
            <w:r>
              <w:t>CORRENTES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54.641.900,00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OUTRAS</w:t>
            </w:r>
            <w:r w:rsidR="00C431DB">
              <w:t xml:space="preserve"> </w:t>
            </w:r>
            <w:r>
              <w:t>RECEITAS</w:t>
            </w:r>
            <w:r w:rsidR="00C431DB">
              <w:t xml:space="preserve"> </w:t>
            </w:r>
            <w:r>
              <w:t>CORRENTES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601.000,00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DEDUÇÃO</w:t>
            </w:r>
            <w:r w:rsidR="00C431DB">
              <w:t xml:space="preserve"> </w:t>
            </w:r>
            <w:r>
              <w:t>PARA</w:t>
            </w:r>
            <w:r w:rsidR="00C431DB">
              <w:t xml:space="preserve"> </w:t>
            </w:r>
            <w:r>
              <w:t>FORMAÇÃO</w:t>
            </w:r>
            <w:r w:rsidR="00C431DB">
              <w:t xml:space="preserve"> </w:t>
            </w:r>
            <w:r>
              <w:t>DO</w:t>
            </w:r>
            <w:r w:rsidR="00C431DB">
              <w:t xml:space="preserve"> </w:t>
            </w:r>
            <w:r>
              <w:t>FUNDEB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(6.146.000,00)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60.753.400,00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RECEITAS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CAPITAL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AD74D5" w:rsidP="00C431DB">
            <w:pPr>
              <w:pStyle w:val="Corpodetexto"/>
              <w:jc w:val="right"/>
            </w:pP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OPERAÇÕES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CREDITO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429" w:rsidRDefault="00663429" w:rsidP="00C431DB">
            <w:pPr>
              <w:pStyle w:val="Corpodetexto"/>
              <w:jc w:val="right"/>
            </w:pPr>
            <w:r>
              <w:t>1.500.000,00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ALIENAÇÃO</w:t>
            </w:r>
            <w:r w:rsidR="00C431DB">
              <w:t xml:space="preserve"> </w:t>
            </w:r>
            <w:r>
              <w:t>DE BENS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6528E6" w:rsidP="00C431DB">
            <w:pPr>
              <w:pStyle w:val="Corpodetexto"/>
              <w:jc w:val="right"/>
            </w:pPr>
            <w:r>
              <w:t>93.000,00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TRANSFERÊNCIAS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CAPITAL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9903DC" w:rsidP="00C431DB">
            <w:pPr>
              <w:pStyle w:val="Corpodetexto"/>
              <w:jc w:val="right"/>
            </w:pPr>
            <w:r>
              <w:t>5.289.324,00</w:t>
            </w:r>
          </w:p>
        </w:tc>
      </w:tr>
      <w:tr w:rsidR="00AD74D5" w:rsidTr="00F41F74">
        <w:trPr>
          <w:trHeight w:val="287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6.882.324,00</w:t>
            </w:r>
          </w:p>
        </w:tc>
      </w:tr>
      <w:tr w:rsidR="00AD74D5" w:rsidTr="00F41F74">
        <w:trPr>
          <w:trHeight w:val="376"/>
        </w:trPr>
        <w:tc>
          <w:tcPr>
            <w:tcW w:w="6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GERAL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67.635.724,00</w:t>
            </w:r>
          </w:p>
        </w:tc>
      </w:tr>
    </w:tbl>
    <w:p w:rsidR="00AD74D5" w:rsidRDefault="00AD74D5" w:rsidP="00C431DB">
      <w:pPr>
        <w:pStyle w:val="Corpodetexto"/>
        <w:jc w:val="both"/>
        <w:sectPr w:rsidR="00AD74D5" w:rsidSect="00F41F74">
          <w:headerReference w:type="default" r:id="rId8"/>
          <w:type w:val="continuous"/>
          <w:pgSz w:w="11910" w:h="16850"/>
          <w:pgMar w:top="1920" w:right="1278" w:bottom="280" w:left="1460" w:header="392" w:footer="720" w:gutter="0"/>
          <w:pgNumType w:start="1"/>
          <w:cols w:space="720"/>
        </w:sectPr>
      </w:pPr>
    </w:p>
    <w:p w:rsidR="00AD74D5" w:rsidRDefault="00AD74D5" w:rsidP="00C431DB">
      <w:pPr>
        <w:pStyle w:val="Corpodetexto"/>
        <w:jc w:val="both"/>
        <w:rPr>
          <w:sz w:val="28"/>
        </w:rPr>
      </w:pPr>
    </w:p>
    <w:p w:rsidR="00AD74D5" w:rsidRDefault="00810457" w:rsidP="00C431DB">
      <w:pPr>
        <w:pStyle w:val="Corpodetexto"/>
        <w:jc w:val="both"/>
      </w:pPr>
      <w:r>
        <w:t>Art.4º</w:t>
      </w:r>
      <w:r w:rsidR="0044620A">
        <w:t xml:space="preserve"> </w:t>
      </w:r>
      <w:r>
        <w:t>As</w:t>
      </w:r>
      <w:r w:rsidR="0044620A">
        <w:t xml:space="preserve"> </w:t>
      </w:r>
      <w:r>
        <w:t>despesas</w:t>
      </w:r>
      <w:r w:rsidR="0044620A">
        <w:t xml:space="preserve"> </w:t>
      </w:r>
      <w:r>
        <w:t>do</w:t>
      </w:r>
      <w:r w:rsidR="0044620A">
        <w:t xml:space="preserve"> </w:t>
      </w:r>
      <w:r>
        <w:t>Município</w:t>
      </w:r>
      <w:r w:rsidR="0044620A">
        <w:t xml:space="preserve"> </w:t>
      </w:r>
      <w:r>
        <w:t>de</w:t>
      </w:r>
      <w:r w:rsidR="0044620A">
        <w:t xml:space="preserve"> </w:t>
      </w:r>
      <w:r>
        <w:t>Carmo</w:t>
      </w:r>
      <w:r w:rsidR="0044620A">
        <w:t xml:space="preserve"> </w:t>
      </w:r>
      <w:r>
        <w:t>da</w:t>
      </w:r>
      <w:r w:rsidR="0044620A">
        <w:t xml:space="preserve"> </w:t>
      </w:r>
      <w:r>
        <w:t>Mata</w:t>
      </w:r>
      <w:r w:rsidR="0044620A">
        <w:t xml:space="preserve"> </w:t>
      </w:r>
      <w:r>
        <w:t>serão</w:t>
      </w:r>
      <w:r w:rsidR="0044620A">
        <w:t xml:space="preserve"> </w:t>
      </w:r>
      <w:r>
        <w:t>realizadas</w:t>
      </w:r>
      <w:r w:rsidR="0044620A">
        <w:t xml:space="preserve"> </w:t>
      </w:r>
      <w:r>
        <w:t>de</w:t>
      </w:r>
      <w:r w:rsidR="0044620A">
        <w:t xml:space="preserve"> </w:t>
      </w:r>
      <w:r>
        <w:t>acordo</w:t>
      </w:r>
      <w:r w:rsidR="0044620A">
        <w:t xml:space="preserve">  </w:t>
      </w:r>
      <w:r>
        <w:t>com</w:t>
      </w:r>
      <w:r w:rsidR="0044620A">
        <w:t xml:space="preserve"> </w:t>
      </w:r>
      <w:r>
        <w:t>os seguintes</w:t>
      </w:r>
      <w:r w:rsidR="0044620A">
        <w:t xml:space="preserve"> </w:t>
      </w:r>
      <w:r>
        <w:t>desdobramentos:</w:t>
      </w:r>
    </w:p>
    <w:p w:rsidR="00AD74D5" w:rsidRDefault="00AD74D5" w:rsidP="00C431DB">
      <w:pPr>
        <w:pStyle w:val="Corpodetexto"/>
        <w:jc w:val="both"/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36"/>
        <w:gridCol w:w="2513"/>
      </w:tblGrid>
      <w:tr w:rsidR="00AD74D5" w:rsidTr="00F41F74">
        <w:trPr>
          <w:trHeight w:val="320"/>
        </w:trPr>
        <w:tc>
          <w:tcPr>
            <w:tcW w:w="9049" w:type="dxa"/>
            <w:gridSpan w:val="2"/>
            <w:shd w:val="clear" w:color="auto" w:fill="D9D9D9"/>
          </w:tcPr>
          <w:p w:rsidR="00AD74D5" w:rsidRDefault="00810457" w:rsidP="008C37D6">
            <w:pPr>
              <w:pStyle w:val="Corpodetexto"/>
              <w:jc w:val="center"/>
              <w:rPr>
                <w:b/>
              </w:rPr>
            </w:pPr>
            <w:r>
              <w:rPr>
                <w:b/>
              </w:rPr>
              <w:t>DESPESAS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POR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FUNÇÕES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GOVERNO-Exercício-</w:t>
            </w:r>
            <w:r w:rsidR="00663429">
              <w:rPr>
                <w:b/>
              </w:rPr>
              <w:t>202</w:t>
            </w:r>
            <w:r w:rsidR="008C37D6">
              <w:rPr>
                <w:b/>
              </w:rPr>
              <w:t>5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LEGISLATIVA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2.390.000,00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JUDICIÁRIA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1.461.000,00</w:t>
            </w:r>
          </w:p>
        </w:tc>
      </w:tr>
      <w:tr w:rsidR="00AD74D5" w:rsidTr="00F41F74">
        <w:trPr>
          <w:trHeight w:val="321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ADMINISTRAÇÃO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12.578.824,00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SEGURANÇA</w:t>
            </w:r>
            <w:r w:rsidR="008C37D6">
              <w:t xml:space="preserve"> </w:t>
            </w:r>
            <w:r>
              <w:t>PUBLICA</w:t>
            </w:r>
          </w:p>
        </w:tc>
        <w:tc>
          <w:tcPr>
            <w:tcW w:w="2513" w:type="dxa"/>
          </w:tcPr>
          <w:p w:rsidR="00AD74D5" w:rsidRDefault="006528E6" w:rsidP="00C431DB">
            <w:pPr>
              <w:pStyle w:val="Corpodetexto"/>
              <w:jc w:val="right"/>
            </w:pPr>
            <w:r>
              <w:t>80.000,00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ASSISTÊNCIA</w:t>
            </w:r>
            <w:r w:rsidR="008C37D6">
              <w:t xml:space="preserve"> </w:t>
            </w:r>
            <w:r>
              <w:t>SOCIAL</w:t>
            </w:r>
          </w:p>
        </w:tc>
        <w:tc>
          <w:tcPr>
            <w:tcW w:w="2513" w:type="dxa"/>
          </w:tcPr>
          <w:p w:rsidR="00AD74D5" w:rsidRDefault="006528E6" w:rsidP="00C431DB">
            <w:pPr>
              <w:pStyle w:val="Corpodetexto"/>
              <w:jc w:val="right"/>
            </w:pPr>
            <w:r>
              <w:t>2.411.500,00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SAUDE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15.867.400,00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EDUCAÇÃO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12.058.000,00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CULTURA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2.210.000,00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URBANISMO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5.818.000,00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SANEAMENTO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6.036.00,00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GESTÃO</w:t>
            </w:r>
            <w:r w:rsidR="008C37D6">
              <w:t xml:space="preserve"> </w:t>
            </w:r>
            <w:r>
              <w:t>AMBIENTAL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1.093.000,00</w:t>
            </w:r>
          </w:p>
        </w:tc>
      </w:tr>
      <w:tr w:rsidR="00AD74D5" w:rsidTr="00F41F74">
        <w:trPr>
          <w:trHeight w:val="321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AGRICULTURA</w:t>
            </w:r>
          </w:p>
        </w:tc>
        <w:tc>
          <w:tcPr>
            <w:tcW w:w="2513" w:type="dxa"/>
          </w:tcPr>
          <w:p w:rsidR="00AD74D5" w:rsidRDefault="006528E6" w:rsidP="00C431DB">
            <w:pPr>
              <w:pStyle w:val="Corpodetexto"/>
              <w:jc w:val="right"/>
            </w:pPr>
            <w:r>
              <w:t>1.813.000,00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INDUSTRIA</w:t>
            </w:r>
          </w:p>
        </w:tc>
        <w:tc>
          <w:tcPr>
            <w:tcW w:w="2513" w:type="dxa"/>
          </w:tcPr>
          <w:p w:rsidR="00AD74D5" w:rsidRDefault="00D72DCD" w:rsidP="00C431DB">
            <w:pPr>
              <w:pStyle w:val="Corpodetexto"/>
              <w:jc w:val="right"/>
            </w:pPr>
            <w:r>
              <w:t>30.000,00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COMERCIO</w:t>
            </w:r>
            <w:r w:rsidR="008C37D6">
              <w:t xml:space="preserve"> </w:t>
            </w:r>
            <w:r>
              <w:t>E</w:t>
            </w:r>
            <w:r w:rsidR="008C37D6">
              <w:t xml:space="preserve"> </w:t>
            </w:r>
            <w:r>
              <w:t>SERVIÇOS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155.000,00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TRANSPORTES</w:t>
            </w:r>
          </w:p>
        </w:tc>
        <w:tc>
          <w:tcPr>
            <w:tcW w:w="2513" w:type="dxa"/>
          </w:tcPr>
          <w:p w:rsidR="00AD74D5" w:rsidRDefault="008C37D6" w:rsidP="00C431DB">
            <w:pPr>
              <w:pStyle w:val="Corpodetexto"/>
              <w:jc w:val="right"/>
            </w:pPr>
            <w:r>
              <w:t>2.381.000,00</w:t>
            </w:r>
          </w:p>
        </w:tc>
      </w:tr>
      <w:tr w:rsidR="00AD74D5" w:rsidTr="00F41F74">
        <w:trPr>
          <w:trHeight w:val="318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DESPORTO</w:t>
            </w:r>
            <w:r w:rsidR="008C37D6">
              <w:t xml:space="preserve"> </w:t>
            </w:r>
            <w:r>
              <w:t>E</w:t>
            </w:r>
            <w:r w:rsidR="008C37D6">
              <w:t xml:space="preserve"> </w:t>
            </w:r>
            <w:r>
              <w:t>LAZER</w:t>
            </w:r>
          </w:p>
        </w:tc>
        <w:tc>
          <w:tcPr>
            <w:tcW w:w="2513" w:type="dxa"/>
          </w:tcPr>
          <w:p w:rsidR="00AD74D5" w:rsidRDefault="006528E6" w:rsidP="00C431DB">
            <w:pPr>
              <w:pStyle w:val="Corpodetexto"/>
              <w:jc w:val="right"/>
            </w:pPr>
            <w:r>
              <w:t>918.000,00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ENCARGOS</w:t>
            </w:r>
            <w:r w:rsidR="008C37D6">
              <w:t xml:space="preserve"> </w:t>
            </w:r>
            <w:r>
              <w:t>ESPECIAIS</w:t>
            </w:r>
          </w:p>
        </w:tc>
        <w:tc>
          <w:tcPr>
            <w:tcW w:w="2513" w:type="dxa"/>
          </w:tcPr>
          <w:p w:rsidR="00AD74D5" w:rsidRDefault="007E21C8" w:rsidP="00C431DB">
            <w:pPr>
              <w:pStyle w:val="Corpodetexto"/>
              <w:jc w:val="right"/>
            </w:pPr>
            <w:r>
              <w:t>35.000,00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</w:tcPr>
          <w:p w:rsidR="00AD74D5" w:rsidRDefault="00810457" w:rsidP="00C431DB">
            <w:pPr>
              <w:pStyle w:val="Corpodetexto"/>
              <w:jc w:val="both"/>
            </w:pPr>
            <w:r>
              <w:t>RESERVA</w:t>
            </w:r>
            <w:r w:rsidR="008C37D6">
              <w:t xml:space="preserve"> </w:t>
            </w:r>
            <w:r>
              <w:t>DE</w:t>
            </w:r>
            <w:r w:rsidR="008C37D6">
              <w:t xml:space="preserve"> </w:t>
            </w:r>
            <w:r>
              <w:t>CONTINGÊNCIA</w:t>
            </w:r>
          </w:p>
        </w:tc>
        <w:tc>
          <w:tcPr>
            <w:tcW w:w="2513" w:type="dxa"/>
          </w:tcPr>
          <w:p w:rsidR="00AD74D5" w:rsidRDefault="00810457" w:rsidP="00C431DB">
            <w:pPr>
              <w:pStyle w:val="Corpodetexto"/>
              <w:jc w:val="right"/>
            </w:pPr>
            <w:r>
              <w:t>300.000,00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  <w:shd w:val="clear" w:color="auto" w:fill="D9D9D9"/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 w:rsidR="008C37D6">
              <w:rPr>
                <w:b/>
              </w:rPr>
              <w:t xml:space="preserve"> </w:t>
            </w:r>
            <w:r>
              <w:rPr>
                <w:b/>
              </w:rPr>
              <w:t>GERAL</w:t>
            </w:r>
          </w:p>
        </w:tc>
        <w:tc>
          <w:tcPr>
            <w:tcW w:w="2513" w:type="dxa"/>
            <w:shd w:val="clear" w:color="auto" w:fill="D9D9D9"/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67.635.724,00</w:t>
            </w:r>
          </w:p>
        </w:tc>
      </w:tr>
      <w:tr w:rsidR="007E21C8" w:rsidTr="00F41F74">
        <w:trPr>
          <w:trHeight w:val="320"/>
        </w:trPr>
        <w:tc>
          <w:tcPr>
            <w:tcW w:w="6536" w:type="dxa"/>
            <w:shd w:val="clear" w:color="auto" w:fill="D9D9D9"/>
          </w:tcPr>
          <w:p w:rsidR="007E21C8" w:rsidRDefault="007E21C8" w:rsidP="00C431DB">
            <w:pPr>
              <w:pStyle w:val="Corpodetexto"/>
              <w:jc w:val="both"/>
              <w:rPr>
                <w:b/>
              </w:rPr>
            </w:pPr>
          </w:p>
        </w:tc>
        <w:tc>
          <w:tcPr>
            <w:tcW w:w="2513" w:type="dxa"/>
            <w:shd w:val="clear" w:color="auto" w:fill="D9D9D9"/>
          </w:tcPr>
          <w:p w:rsidR="007E21C8" w:rsidRDefault="007E21C8" w:rsidP="00C431DB">
            <w:pPr>
              <w:pStyle w:val="Corpodetexto"/>
              <w:jc w:val="both"/>
              <w:rPr>
                <w:b/>
              </w:rPr>
            </w:pPr>
          </w:p>
        </w:tc>
      </w:tr>
    </w:tbl>
    <w:p w:rsidR="00AD74D5" w:rsidRDefault="00AD74D5" w:rsidP="00C431DB">
      <w:pPr>
        <w:pStyle w:val="Corpodetexto"/>
        <w:jc w:val="both"/>
        <w:rPr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36"/>
        <w:gridCol w:w="2513"/>
      </w:tblGrid>
      <w:tr w:rsidR="00AD74D5" w:rsidTr="00F41F74">
        <w:trPr>
          <w:trHeight w:val="422"/>
        </w:trPr>
        <w:tc>
          <w:tcPr>
            <w:tcW w:w="9049" w:type="dxa"/>
            <w:gridSpan w:val="2"/>
            <w:shd w:val="clear" w:color="auto" w:fill="D9D9D9"/>
          </w:tcPr>
          <w:p w:rsidR="00AD74D5" w:rsidRDefault="00810457" w:rsidP="008C37D6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DESPESAS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POR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CATEGORIAS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ECONOMICAS</w:t>
            </w:r>
            <w:r>
              <w:t>-</w:t>
            </w:r>
            <w:r>
              <w:rPr>
                <w:b/>
              </w:rPr>
              <w:t>Exercício-</w:t>
            </w:r>
            <w:r w:rsidR="00663429">
              <w:rPr>
                <w:b/>
              </w:rPr>
              <w:t>202</w:t>
            </w:r>
            <w:r w:rsidR="008C37D6">
              <w:rPr>
                <w:b/>
              </w:rPr>
              <w:t>5</w:t>
            </w:r>
          </w:p>
        </w:tc>
      </w:tr>
      <w:tr w:rsidR="00AD74D5" w:rsidTr="00F41F74">
        <w:trPr>
          <w:trHeight w:val="320"/>
        </w:trPr>
        <w:tc>
          <w:tcPr>
            <w:tcW w:w="6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DESPESAS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CORRENTES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AD74D5" w:rsidP="00C431DB">
            <w:pPr>
              <w:pStyle w:val="Corpodetexto"/>
              <w:jc w:val="both"/>
            </w:pPr>
          </w:p>
        </w:tc>
      </w:tr>
      <w:tr w:rsidR="00AD74D5" w:rsidTr="00F41F74">
        <w:trPr>
          <w:trHeight w:val="328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PESSOAL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ENCARGOS</w:t>
            </w:r>
            <w:r w:rsidR="00C431DB">
              <w:t xml:space="preserve"> </w:t>
            </w:r>
            <w:r>
              <w:t>SOCIAIS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28.657.000,00</w:t>
            </w:r>
          </w:p>
        </w:tc>
      </w:tr>
      <w:tr w:rsidR="00AD74D5" w:rsidTr="00F41F74">
        <w:trPr>
          <w:trHeight w:val="33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JUROS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ENCARGOS</w:t>
            </w:r>
            <w:r w:rsidR="00C431DB">
              <w:t xml:space="preserve"> </w:t>
            </w:r>
            <w:r>
              <w:t>DA</w:t>
            </w:r>
            <w:r w:rsidR="00C431DB">
              <w:t xml:space="preserve"> </w:t>
            </w:r>
            <w:r>
              <w:t>DÍVIDA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100.000,00</w:t>
            </w:r>
          </w:p>
        </w:tc>
      </w:tr>
      <w:tr w:rsidR="00AD74D5" w:rsidTr="00F41F74">
        <w:trPr>
          <w:trHeight w:val="33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OUTRAS</w:t>
            </w:r>
            <w:r w:rsidR="00C431DB">
              <w:t xml:space="preserve"> </w:t>
            </w:r>
            <w:r>
              <w:t>DESPESAS</w:t>
            </w:r>
            <w:r w:rsidR="00C431DB">
              <w:t xml:space="preserve"> </w:t>
            </w:r>
            <w:r>
              <w:t>CORRENTES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27.404.724,00</w:t>
            </w:r>
          </w:p>
        </w:tc>
      </w:tr>
      <w:tr w:rsidR="00AD74D5" w:rsidTr="00F41F74">
        <w:trPr>
          <w:trHeight w:val="328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56.161.724,00</w:t>
            </w:r>
          </w:p>
        </w:tc>
      </w:tr>
      <w:tr w:rsidR="00AD74D5" w:rsidTr="00F41F74">
        <w:trPr>
          <w:trHeight w:val="33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DESPESAS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CAPITAL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AD74D5" w:rsidP="00C431DB">
            <w:pPr>
              <w:pStyle w:val="Corpodetexto"/>
              <w:jc w:val="right"/>
            </w:pPr>
          </w:p>
        </w:tc>
      </w:tr>
      <w:tr w:rsidR="00AD74D5" w:rsidTr="00F41F74">
        <w:trPr>
          <w:trHeight w:val="33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INVESTIMENTOS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9.924.000,00</w:t>
            </w:r>
          </w:p>
        </w:tc>
      </w:tr>
      <w:tr w:rsidR="00AD74D5" w:rsidTr="00F41F74">
        <w:trPr>
          <w:trHeight w:val="328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AMORTIZAÇÃO</w:t>
            </w:r>
            <w:r w:rsidR="00C431DB">
              <w:t xml:space="preserve"> </w:t>
            </w:r>
            <w:r>
              <w:t>DA</w:t>
            </w:r>
            <w:r w:rsidR="00C431DB">
              <w:t xml:space="preserve"> </w:t>
            </w:r>
            <w:r>
              <w:t xml:space="preserve"> DIVIDA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1.250.000,00</w:t>
            </w:r>
          </w:p>
        </w:tc>
      </w:tr>
      <w:tr w:rsidR="00AD74D5" w:rsidTr="00F41F74">
        <w:trPr>
          <w:trHeight w:val="331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11.474.000,00</w:t>
            </w:r>
          </w:p>
        </w:tc>
      </w:tr>
      <w:tr w:rsidR="00AD74D5" w:rsidTr="00F41F74">
        <w:trPr>
          <w:trHeight w:val="33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RESERVA</w:t>
            </w:r>
            <w:r w:rsidR="00C431D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</w:t>
            </w:r>
            <w:r w:rsidR="00C431D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CONTIGÊNCIA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AD74D5" w:rsidP="00C431DB">
            <w:pPr>
              <w:pStyle w:val="Corpodetexto"/>
              <w:jc w:val="right"/>
            </w:pPr>
          </w:p>
        </w:tc>
      </w:tr>
      <w:tr w:rsidR="00AD74D5" w:rsidTr="00F41F74">
        <w:trPr>
          <w:trHeight w:val="328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RESERVA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CONTINGÊNCIA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right"/>
            </w:pPr>
            <w:r>
              <w:t>300.000,00</w:t>
            </w:r>
          </w:p>
        </w:tc>
      </w:tr>
      <w:tr w:rsidR="00AD74D5" w:rsidTr="00F41F74">
        <w:trPr>
          <w:trHeight w:val="301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D5" w:rsidRDefault="00810457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</w:tr>
      <w:tr w:rsidR="00AD74D5" w:rsidTr="00F41F74">
        <w:trPr>
          <w:trHeight w:val="34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GERAL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74D5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67.635.724,00</w:t>
            </w:r>
          </w:p>
        </w:tc>
      </w:tr>
    </w:tbl>
    <w:p w:rsidR="00AD74D5" w:rsidRDefault="00AD74D5" w:rsidP="00C431DB">
      <w:pPr>
        <w:pStyle w:val="Corpodetexto"/>
        <w:jc w:val="both"/>
        <w:sectPr w:rsidR="00AD74D5" w:rsidSect="00F41F74">
          <w:pgSz w:w="11910" w:h="16850"/>
          <w:pgMar w:top="1920" w:right="1278" w:bottom="280" w:left="1460" w:header="392" w:footer="0" w:gutter="0"/>
          <w:cols w:space="720"/>
        </w:sectPr>
      </w:pPr>
    </w:p>
    <w:p w:rsidR="00AD74D5" w:rsidRDefault="00AD74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5"/>
        <w:gridCol w:w="1984"/>
      </w:tblGrid>
      <w:tr w:rsidR="00AD74D5" w:rsidTr="00F41F74">
        <w:trPr>
          <w:trHeight w:val="575"/>
        </w:trPr>
        <w:tc>
          <w:tcPr>
            <w:tcW w:w="9109" w:type="dxa"/>
            <w:gridSpan w:val="2"/>
            <w:shd w:val="clear" w:color="auto" w:fill="BEBEBE"/>
          </w:tcPr>
          <w:p w:rsidR="00AD74D5" w:rsidRDefault="00AD74D5" w:rsidP="00C431DB">
            <w:pPr>
              <w:pStyle w:val="Corpodetexto"/>
              <w:jc w:val="both"/>
              <w:rPr>
                <w:sz w:val="21"/>
              </w:rPr>
            </w:pPr>
          </w:p>
          <w:p w:rsidR="00AD74D5" w:rsidRDefault="00810457" w:rsidP="008C37D6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DESPESAS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POR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ÓRGÃO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SECRETARIAS-Exercício</w:t>
            </w:r>
            <w:r w:rsidR="008C37D6">
              <w:rPr>
                <w:b/>
              </w:rPr>
              <w:t xml:space="preserve"> </w:t>
            </w:r>
            <w:r w:rsidR="00663429">
              <w:rPr>
                <w:b/>
              </w:rPr>
              <w:t>202</w:t>
            </w:r>
            <w:r w:rsidR="008C37D6">
              <w:rPr>
                <w:b/>
              </w:rPr>
              <w:t>5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Câmara</w:t>
            </w:r>
            <w:r w:rsidR="00C431DB">
              <w:t xml:space="preserve"> </w:t>
            </w:r>
            <w:r>
              <w:t>Municipal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2.390.000,00</w:t>
            </w:r>
          </w:p>
        </w:tc>
      </w:tr>
      <w:tr w:rsidR="00AD74D5" w:rsidTr="00F41F74">
        <w:trPr>
          <w:trHeight w:val="342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Gabinete</w:t>
            </w:r>
            <w:r w:rsidR="00C431DB">
              <w:t xml:space="preserve"> </w:t>
            </w:r>
            <w:r>
              <w:t>do</w:t>
            </w:r>
            <w:r w:rsidR="00C431DB">
              <w:t xml:space="preserve"> </w:t>
            </w:r>
            <w:r>
              <w:t>Prefeito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751.000,00</w:t>
            </w:r>
          </w:p>
        </w:tc>
      </w:tr>
      <w:tr w:rsidR="00AD74D5" w:rsidTr="00F41F74">
        <w:trPr>
          <w:trHeight w:val="338"/>
        </w:trPr>
        <w:tc>
          <w:tcPr>
            <w:tcW w:w="7125" w:type="dxa"/>
            <w:tcBorders>
              <w:bottom w:val="single" w:sz="6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Assessoria</w:t>
            </w:r>
            <w:r w:rsidR="00C431DB">
              <w:t xml:space="preserve"> </w:t>
            </w:r>
            <w:r>
              <w:t>Jurídica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AD74D5" w:rsidRDefault="008C37D6" w:rsidP="00C431DB">
            <w:pPr>
              <w:pStyle w:val="Corpodetexto"/>
              <w:jc w:val="right"/>
            </w:pPr>
            <w:r>
              <w:t>1.461.000,00</w:t>
            </w:r>
          </w:p>
        </w:tc>
      </w:tr>
      <w:tr w:rsidR="00AD74D5" w:rsidTr="00F41F74">
        <w:trPr>
          <w:trHeight w:val="338"/>
        </w:trPr>
        <w:tc>
          <w:tcPr>
            <w:tcW w:w="7125" w:type="dxa"/>
            <w:tcBorders>
              <w:top w:val="single" w:sz="6" w:space="0" w:color="000000"/>
            </w:tcBorders>
          </w:tcPr>
          <w:p w:rsidR="00AD74D5" w:rsidRDefault="00810457" w:rsidP="00C431DB">
            <w:pPr>
              <w:pStyle w:val="Corpodetexto"/>
              <w:jc w:val="both"/>
            </w:pPr>
            <w:r>
              <w:t>Controladoria</w:t>
            </w:r>
            <w:r w:rsidR="00C431DB">
              <w:t xml:space="preserve"> </w:t>
            </w:r>
            <w:r>
              <w:t>Geral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AD74D5" w:rsidRDefault="007B54DD" w:rsidP="00C431DB">
            <w:pPr>
              <w:pStyle w:val="Corpodetexto"/>
              <w:jc w:val="right"/>
            </w:pPr>
            <w:r>
              <w:t>133.000,00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 Finanças,</w:t>
            </w:r>
            <w:r w:rsidR="00C431DB">
              <w:t xml:space="preserve"> </w:t>
            </w:r>
            <w:r>
              <w:t>Planejamento e</w:t>
            </w:r>
            <w:r w:rsidR="00C431DB">
              <w:t xml:space="preserve"> </w:t>
            </w:r>
            <w:r>
              <w:t>Gestão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7.510.000,00</w:t>
            </w:r>
          </w:p>
        </w:tc>
      </w:tr>
      <w:tr w:rsidR="00AD74D5" w:rsidTr="00F41F74">
        <w:trPr>
          <w:trHeight w:val="342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Governo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Articulação</w:t>
            </w:r>
            <w:r w:rsidR="00C431DB">
              <w:t xml:space="preserve"> </w:t>
            </w:r>
            <w:r>
              <w:t>Politica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827.824,00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 Educação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12.058.000,00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Saúde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15.867.400,00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Desenvolvimento</w:t>
            </w:r>
            <w:r w:rsidR="00C431DB">
              <w:t xml:space="preserve"> </w:t>
            </w:r>
            <w:r>
              <w:t>Social</w:t>
            </w:r>
          </w:p>
        </w:tc>
        <w:tc>
          <w:tcPr>
            <w:tcW w:w="1984" w:type="dxa"/>
          </w:tcPr>
          <w:p w:rsidR="00AD74D5" w:rsidRDefault="007B54DD" w:rsidP="00C431DB">
            <w:pPr>
              <w:pStyle w:val="Corpodetexto"/>
              <w:jc w:val="right"/>
            </w:pPr>
            <w:r>
              <w:t>2.411.500,00</w:t>
            </w:r>
          </w:p>
        </w:tc>
      </w:tr>
      <w:tr w:rsidR="00AD74D5" w:rsidTr="00F41F74">
        <w:trPr>
          <w:trHeight w:val="366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Agricultura</w:t>
            </w:r>
            <w:r w:rsidR="00C431DB">
              <w:t xml:space="preserve"> </w:t>
            </w:r>
            <w:r>
              <w:t>Pecuária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Abastecimento</w:t>
            </w:r>
          </w:p>
        </w:tc>
        <w:tc>
          <w:tcPr>
            <w:tcW w:w="1984" w:type="dxa"/>
          </w:tcPr>
          <w:p w:rsidR="00AD74D5" w:rsidRDefault="007B54DD" w:rsidP="00C431DB">
            <w:pPr>
              <w:pStyle w:val="Corpodetexto"/>
              <w:jc w:val="right"/>
            </w:pPr>
            <w:r>
              <w:t>1.813.000,00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Transportes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Obras</w:t>
            </w:r>
            <w:r w:rsidR="00C431DB">
              <w:t xml:space="preserve"> </w:t>
            </w:r>
            <w:r>
              <w:t>Públicas</w:t>
            </w:r>
          </w:p>
        </w:tc>
        <w:tc>
          <w:tcPr>
            <w:tcW w:w="1984" w:type="dxa"/>
          </w:tcPr>
          <w:p w:rsidR="007B54DD" w:rsidRDefault="008C37D6" w:rsidP="00C431DB">
            <w:pPr>
              <w:pStyle w:val="Corpodetexto"/>
              <w:jc w:val="right"/>
            </w:pPr>
            <w:r>
              <w:t>13.266.000,00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Esportes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Lazer</w:t>
            </w:r>
          </w:p>
        </w:tc>
        <w:tc>
          <w:tcPr>
            <w:tcW w:w="1984" w:type="dxa"/>
          </w:tcPr>
          <w:p w:rsidR="00AD74D5" w:rsidRDefault="007B54DD" w:rsidP="00C431DB">
            <w:pPr>
              <w:pStyle w:val="Corpodetexto"/>
              <w:jc w:val="right"/>
            </w:pPr>
            <w:r>
              <w:t>1.081.000,00</w:t>
            </w:r>
          </w:p>
        </w:tc>
      </w:tr>
      <w:tr w:rsidR="00AD74D5" w:rsidTr="00F41F74">
        <w:trPr>
          <w:trHeight w:val="342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Desenvolvimento</w:t>
            </w:r>
            <w:r w:rsidR="00C431DB">
              <w:t xml:space="preserve"> </w:t>
            </w:r>
            <w:r>
              <w:t>Econômico</w:t>
            </w:r>
          </w:p>
        </w:tc>
        <w:tc>
          <w:tcPr>
            <w:tcW w:w="1984" w:type="dxa"/>
          </w:tcPr>
          <w:p w:rsidR="00AD74D5" w:rsidRDefault="00873BEB" w:rsidP="00C431DB">
            <w:pPr>
              <w:pStyle w:val="Corpodetexto"/>
              <w:jc w:val="right"/>
            </w:pPr>
            <w:r>
              <w:t>311.000,00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Secretaria</w:t>
            </w:r>
            <w:r w:rsidR="00C431DB">
              <w:t xml:space="preserve"> </w:t>
            </w:r>
            <w:r>
              <w:t>Municipal</w:t>
            </w:r>
            <w:r w:rsidR="00C431DB">
              <w:t xml:space="preserve"> </w:t>
            </w:r>
            <w:r>
              <w:t>de</w:t>
            </w:r>
            <w:r w:rsidR="00C431DB">
              <w:t xml:space="preserve"> </w:t>
            </w:r>
            <w:r>
              <w:t>Cultura</w:t>
            </w:r>
            <w:r w:rsidR="00C431DB">
              <w:t xml:space="preserve"> </w:t>
            </w:r>
            <w:r>
              <w:t>e</w:t>
            </w:r>
            <w:r w:rsidR="00C431DB">
              <w:t xml:space="preserve"> </w:t>
            </w:r>
            <w:r>
              <w:t>Turismo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2.295.000,00</w:t>
            </w:r>
          </w:p>
        </w:tc>
      </w:tr>
      <w:tr w:rsidR="00AD74D5" w:rsidTr="00F41F74">
        <w:trPr>
          <w:trHeight w:val="340"/>
        </w:trPr>
        <w:tc>
          <w:tcPr>
            <w:tcW w:w="7125" w:type="dxa"/>
          </w:tcPr>
          <w:p w:rsidR="00AD74D5" w:rsidRDefault="00810457" w:rsidP="00C431DB">
            <w:pPr>
              <w:pStyle w:val="Corpodetexto"/>
              <w:jc w:val="both"/>
            </w:pPr>
            <w:r>
              <w:t>Serviço</w:t>
            </w:r>
            <w:r w:rsidR="00C431DB">
              <w:t xml:space="preserve"> </w:t>
            </w:r>
            <w:r>
              <w:t>Autônomo</w:t>
            </w:r>
            <w:r w:rsidR="00C431DB">
              <w:t xml:space="preserve"> </w:t>
            </w:r>
            <w:r>
              <w:t>de Agua</w:t>
            </w:r>
            <w:r w:rsidR="00C431DB">
              <w:t xml:space="preserve"> </w:t>
            </w:r>
            <w:r>
              <w:t>e Esgoto –SAAE</w:t>
            </w:r>
          </w:p>
        </w:tc>
        <w:tc>
          <w:tcPr>
            <w:tcW w:w="1984" w:type="dxa"/>
          </w:tcPr>
          <w:p w:rsidR="00AD74D5" w:rsidRDefault="008C37D6" w:rsidP="00C431DB">
            <w:pPr>
              <w:pStyle w:val="Corpodetexto"/>
              <w:jc w:val="right"/>
            </w:pPr>
            <w:r>
              <w:t>5.500.000,00</w:t>
            </w:r>
          </w:p>
        </w:tc>
      </w:tr>
      <w:tr w:rsidR="00AD74D5" w:rsidTr="00F41F74">
        <w:trPr>
          <w:trHeight w:val="573"/>
        </w:trPr>
        <w:tc>
          <w:tcPr>
            <w:tcW w:w="7125" w:type="dxa"/>
            <w:tcBorders>
              <w:right w:val="nil"/>
            </w:tcBorders>
            <w:shd w:val="clear" w:color="auto" w:fill="BEBEBE"/>
          </w:tcPr>
          <w:p w:rsidR="00AD74D5" w:rsidRDefault="00AD74D5" w:rsidP="00C431DB">
            <w:pPr>
              <w:pStyle w:val="Corpodetexto"/>
              <w:jc w:val="both"/>
              <w:rPr>
                <w:sz w:val="21"/>
              </w:rPr>
            </w:pPr>
          </w:p>
          <w:p w:rsidR="00AD74D5" w:rsidRDefault="00810457" w:rsidP="00C431D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 w:rsidR="00C431DB">
              <w:rPr>
                <w:b/>
              </w:rPr>
              <w:t xml:space="preserve"> </w:t>
            </w:r>
            <w:r>
              <w:rPr>
                <w:b/>
              </w:rPr>
              <w:t>GERAL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BEBEBE"/>
          </w:tcPr>
          <w:p w:rsidR="007E21C8" w:rsidRDefault="008C37D6" w:rsidP="00C431DB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67.535.724,00</w:t>
            </w:r>
          </w:p>
        </w:tc>
      </w:tr>
    </w:tbl>
    <w:p w:rsidR="00AD74D5" w:rsidRDefault="00AD74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  <w:rPr>
          <w:sz w:val="17"/>
        </w:rPr>
      </w:pPr>
    </w:p>
    <w:p w:rsidR="00AD74D5" w:rsidRDefault="00810457" w:rsidP="00C431DB">
      <w:pPr>
        <w:pStyle w:val="Corpodetexto"/>
        <w:jc w:val="both"/>
      </w:pPr>
      <w:r>
        <w:t>Art. 5º.</w:t>
      </w:r>
      <w:r w:rsidR="00C431DB">
        <w:t xml:space="preserve"> </w:t>
      </w:r>
      <w:r>
        <w:t>Ficam os Poderes Executivo e</w:t>
      </w:r>
      <w:r w:rsidR="00C431DB">
        <w:t xml:space="preserve"> </w:t>
      </w:r>
      <w:r>
        <w:t>Legislativo do</w:t>
      </w:r>
      <w:r w:rsidR="00C431DB">
        <w:t xml:space="preserve"> </w:t>
      </w:r>
      <w:r>
        <w:t>Município de</w:t>
      </w:r>
      <w:r w:rsidR="00C431DB">
        <w:t xml:space="preserve"> </w:t>
      </w:r>
      <w:r>
        <w:t>Carmo</w:t>
      </w:r>
      <w:r w:rsidR="00C431DB">
        <w:t xml:space="preserve"> </w:t>
      </w:r>
      <w:r>
        <w:t>da</w:t>
      </w:r>
      <w:r w:rsidR="00C431DB">
        <w:t xml:space="preserve"> </w:t>
      </w:r>
      <w:r>
        <w:t>Mata</w:t>
      </w:r>
      <w:r w:rsidR="00C431DB">
        <w:t xml:space="preserve"> </w:t>
      </w:r>
      <w:r>
        <w:t>autorizados a:</w:t>
      </w:r>
    </w:p>
    <w:p w:rsidR="00AD74D5" w:rsidRDefault="00AD74D5" w:rsidP="00C431DB">
      <w:pPr>
        <w:pStyle w:val="Corpodetexto"/>
        <w:jc w:val="both"/>
      </w:pPr>
    </w:p>
    <w:p w:rsidR="00AD74D5" w:rsidRDefault="00873BEB" w:rsidP="00C431DB">
      <w:pPr>
        <w:pStyle w:val="Corpodetexto"/>
        <w:jc w:val="both"/>
      </w:pPr>
      <w:r>
        <w:t>I</w:t>
      </w:r>
      <w:r w:rsidR="00810457">
        <w:t>–Abrir</w:t>
      </w:r>
      <w:r w:rsidR="00C431DB">
        <w:t xml:space="preserve"> </w:t>
      </w:r>
      <w:r w:rsidR="00810457">
        <w:t>créditos</w:t>
      </w:r>
      <w:r w:rsidR="00C431DB">
        <w:t xml:space="preserve"> </w:t>
      </w:r>
      <w:r w:rsidR="00810457">
        <w:t>suplementares</w:t>
      </w:r>
      <w:r w:rsidR="00C431DB">
        <w:t xml:space="preserve"> </w:t>
      </w:r>
      <w:r w:rsidR="00810457">
        <w:t>até</w:t>
      </w:r>
      <w:r w:rsidR="00C431DB">
        <w:t xml:space="preserve"> </w:t>
      </w:r>
      <w:r w:rsidR="00810457">
        <w:t>o</w:t>
      </w:r>
      <w:r w:rsidR="00C431DB">
        <w:t xml:space="preserve"> </w:t>
      </w:r>
      <w:r w:rsidR="00810457">
        <w:t>limite</w:t>
      </w:r>
      <w:r w:rsidR="00C431DB">
        <w:t xml:space="preserve"> </w:t>
      </w:r>
      <w:r w:rsidR="00810457">
        <w:t>de</w:t>
      </w:r>
      <w:r w:rsidR="00C431DB">
        <w:t xml:space="preserve"> </w:t>
      </w:r>
      <w:r w:rsidR="00810457">
        <w:rPr>
          <w:b/>
        </w:rPr>
        <w:t>20%(Vinte</w:t>
      </w:r>
      <w:r w:rsidR="00C431DB">
        <w:rPr>
          <w:b/>
        </w:rPr>
        <w:t xml:space="preserve"> </w:t>
      </w:r>
      <w:r w:rsidR="00810457">
        <w:rPr>
          <w:b/>
        </w:rPr>
        <w:t>por</w:t>
      </w:r>
      <w:r w:rsidR="00C431DB">
        <w:rPr>
          <w:b/>
        </w:rPr>
        <w:t xml:space="preserve"> </w:t>
      </w:r>
      <w:r w:rsidR="00810457">
        <w:rPr>
          <w:b/>
        </w:rPr>
        <w:t>cento</w:t>
      </w:r>
      <w:r w:rsidR="00810457">
        <w:t>)</w:t>
      </w:r>
      <w:r w:rsidR="003B1802">
        <w:t xml:space="preserve"> </w:t>
      </w:r>
      <w:r w:rsidR="00810457">
        <w:t>do valor total do orçamento nas dotações que se fizerem insuficientes durante a</w:t>
      </w:r>
      <w:r w:rsidR="003B1802">
        <w:t xml:space="preserve"> </w:t>
      </w:r>
      <w:r w:rsidR="00810457">
        <w:t>execução</w:t>
      </w:r>
      <w:r w:rsidR="003B1802">
        <w:t xml:space="preserve"> </w:t>
      </w:r>
      <w:r w:rsidR="00810457">
        <w:t>orçamentária</w:t>
      </w:r>
      <w:r w:rsidR="003B1802">
        <w:t xml:space="preserve"> </w:t>
      </w:r>
      <w:r w:rsidR="00810457">
        <w:t>de</w:t>
      </w:r>
      <w:r w:rsidR="003B1802">
        <w:t xml:space="preserve"> </w:t>
      </w:r>
      <w:r w:rsidR="00663429">
        <w:t>202</w:t>
      </w:r>
      <w:r w:rsidR="008C37D6">
        <w:t>5</w:t>
      </w:r>
      <w:r w:rsidR="00810457">
        <w:t>,</w:t>
      </w:r>
      <w:r w:rsidR="003B1802">
        <w:t xml:space="preserve"> </w:t>
      </w:r>
      <w:r w:rsidR="00810457">
        <w:t>podendo,</w:t>
      </w:r>
      <w:r w:rsidR="003B1802">
        <w:t xml:space="preserve"> </w:t>
      </w:r>
      <w:r w:rsidR="00810457">
        <w:t>para</w:t>
      </w:r>
      <w:r w:rsidR="003B1802">
        <w:t xml:space="preserve"> </w:t>
      </w:r>
      <w:r w:rsidR="00810457">
        <w:t>tanto,</w:t>
      </w:r>
      <w:r w:rsidR="003B1802">
        <w:t xml:space="preserve"> </w:t>
      </w:r>
      <w:r w:rsidR="00810457">
        <w:t>utilizar-se</w:t>
      </w:r>
      <w:r w:rsidR="003B1802">
        <w:t xml:space="preserve"> </w:t>
      </w:r>
      <w:r w:rsidR="00810457">
        <w:t>de</w:t>
      </w:r>
      <w:r w:rsidR="003B1802">
        <w:t xml:space="preserve"> </w:t>
      </w:r>
      <w:r w:rsidR="00810457">
        <w:t>anulação</w:t>
      </w:r>
      <w:r w:rsidR="003B1802">
        <w:t xml:space="preserve"> </w:t>
      </w:r>
      <w:r w:rsidR="00810457">
        <w:t>parcial</w:t>
      </w:r>
      <w:r w:rsidR="003B1802">
        <w:t xml:space="preserve"> </w:t>
      </w:r>
      <w:r w:rsidR="00810457">
        <w:t>e/ou</w:t>
      </w:r>
      <w:r w:rsidR="003B1802">
        <w:t xml:space="preserve"> </w:t>
      </w:r>
      <w:r w:rsidR="00810457">
        <w:t>total</w:t>
      </w:r>
      <w:r w:rsidR="003B1802">
        <w:t xml:space="preserve"> </w:t>
      </w:r>
      <w:r w:rsidR="00810457">
        <w:t>de</w:t>
      </w:r>
      <w:r w:rsidR="003B1802">
        <w:t xml:space="preserve"> </w:t>
      </w:r>
      <w:r w:rsidR="00810457">
        <w:t>dotações,</w:t>
      </w:r>
      <w:r w:rsidR="003B1802">
        <w:t xml:space="preserve"> </w:t>
      </w:r>
      <w:r w:rsidR="00810457">
        <w:t>conforme</w:t>
      </w:r>
      <w:r w:rsidR="003B1802">
        <w:t xml:space="preserve"> </w:t>
      </w:r>
      <w:r w:rsidR="00810457">
        <w:t>dispõe</w:t>
      </w:r>
      <w:r w:rsidR="003B1802">
        <w:t xml:space="preserve"> </w:t>
      </w:r>
      <w:r w:rsidR="00810457">
        <w:t>o</w:t>
      </w:r>
      <w:r w:rsidR="003B1802">
        <w:t xml:space="preserve"> </w:t>
      </w:r>
      <w:r w:rsidR="00810457">
        <w:t>inciso III</w:t>
      </w:r>
      <w:r w:rsidR="003B1802">
        <w:t xml:space="preserve"> </w:t>
      </w:r>
      <w:r w:rsidR="00810457">
        <w:t>do</w:t>
      </w:r>
      <w:r w:rsidR="003B1802">
        <w:t xml:space="preserve"> </w:t>
      </w:r>
      <w:r w:rsidR="00810457">
        <w:t>artigo</w:t>
      </w:r>
      <w:r w:rsidR="003B1802">
        <w:t xml:space="preserve"> </w:t>
      </w:r>
      <w:r w:rsidR="00810457">
        <w:t>43</w:t>
      </w:r>
      <w:r w:rsidR="003B1802">
        <w:t xml:space="preserve"> </w:t>
      </w:r>
      <w:r w:rsidR="00810457">
        <w:t>da</w:t>
      </w:r>
      <w:r w:rsidR="003B1802">
        <w:t xml:space="preserve"> </w:t>
      </w:r>
      <w:r w:rsidR="00810457">
        <w:t>Lei</w:t>
      </w:r>
      <w:r w:rsidR="003B1802">
        <w:t xml:space="preserve"> </w:t>
      </w:r>
      <w:r w:rsidR="00810457">
        <w:t>4320/64.</w:t>
      </w:r>
    </w:p>
    <w:p w:rsidR="00AD74D5" w:rsidRDefault="00AD74D5" w:rsidP="00C431DB">
      <w:pPr>
        <w:pStyle w:val="Corpodetexto"/>
        <w:jc w:val="both"/>
      </w:pPr>
    </w:p>
    <w:p w:rsidR="00AD74D5" w:rsidRDefault="00873BEB" w:rsidP="003B1802">
      <w:pPr>
        <w:pStyle w:val="Corpodetexto"/>
        <w:jc w:val="both"/>
      </w:pPr>
      <w:r>
        <w:t>II</w:t>
      </w:r>
      <w:r w:rsidR="00810457">
        <w:t>–Utilizar</w:t>
      </w:r>
      <w:r w:rsidR="003B1802">
        <w:t xml:space="preserve"> </w:t>
      </w:r>
      <w:r w:rsidR="00810457">
        <w:t>o</w:t>
      </w:r>
      <w:r w:rsidR="003B1802">
        <w:t xml:space="preserve"> </w:t>
      </w:r>
      <w:r w:rsidR="00810457">
        <w:t>Excesso</w:t>
      </w:r>
      <w:r w:rsidR="003B1802">
        <w:t xml:space="preserve"> </w:t>
      </w:r>
      <w:r w:rsidR="00810457">
        <w:t>de</w:t>
      </w:r>
      <w:r w:rsidR="003B1802">
        <w:t xml:space="preserve"> </w:t>
      </w:r>
      <w:r w:rsidR="00810457">
        <w:t>Arrecadação</w:t>
      </w:r>
      <w:r w:rsidR="003B1802">
        <w:t xml:space="preserve"> </w:t>
      </w:r>
      <w:r w:rsidR="00810457" w:rsidRPr="008C37D6">
        <w:rPr>
          <w:b/>
        </w:rPr>
        <w:t>efetivamente</w:t>
      </w:r>
      <w:r w:rsidR="003B1802">
        <w:t xml:space="preserve"> </w:t>
      </w:r>
      <w:r w:rsidR="00810457">
        <w:t>realizado</w:t>
      </w:r>
      <w:r w:rsidR="003B1802">
        <w:t xml:space="preserve"> </w:t>
      </w:r>
      <w:r w:rsidR="00810457">
        <w:t>por</w:t>
      </w:r>
      <w:r w:rsidR="003B1802">
        <w:t xml:space="preserve"> </w:t>
      </w:r>
      <w:r w:rsidR="00810457">
        <w:t>fontes</w:t>
      </w:r>
      <w:r w:rsidR="003B1802">
        <w:t xml:space="preserve"> </w:t>
      </w:r>
      <w:r w:rsidR="00810457">
        <w:t>de Recursos, para suplementar,</w:t>
      </w:r>
      <w:r w:rsidR="003B1802">
        <w:t xml:space="preserve"> </w:t>
      </w:r>
      <w:r w:rsidR="00810457">
        <w:t>através</w:t>
      </w:r>
      <w:r w:rsidR="003B1802">
        <w:t xml:space="preserve"> </w:t>
      </w:r>
      <w:r w:rsidR="00810457">
        <w:t>de</w:t>
      </w:r>
      <w:r w:rsidR="003B1802">
        <w:t xml:space="preserve"> </w:t>
      </w:r>
      <w:r w:rsidR="00810457">
        <w:t>decreto, dotações</w:t>
      </w:r>
      <w:r w:rsidR="00371E0B">
        <w:t xml:space="preserve"> </w:t>
      </w:r>
      <w:r w:rsidR="00810457">
        <w:t>que</w:t>
      </w:r>
      <w:r w:rsidR="00371E0B">
        <w:t xml:space="preserve"> </w:t>
      </w:r>
      <w:r w:rsidR="00810457">
        <w:t>se</w:t>
      </w:r>
      <w:r w:rsidR="00371E0B">
        <w:t xml:space="preserve"> </w:t>
      </w:r>
      <w:r w:rsidR="00810457">
        <w:t>fizerem insuficientes</w:t>
      </w:r>
      <w:r w:rsidR="00371E0B">
        <w:t xml:space="preserve"> </w:t>
      </w:r>
      <w:r w:rsidR="00810457">
        <w:t>durante</w:t>
      </w:r>
      <w:r w:rsidR="00371E0B">
        <w:t xml:space="preserve"> </w:t>
      </w:r>
      <w:r w:rsidR="00810457">
        <w:t>a execução</w:t>
      </w:r>
      <w:r w:rsidR="00371E0B">
        <w:t xml:space="preserve"> </w:t>
      </w:r>
      <w:r w:rsidR="00810457">
        <w:t>orçamentária</w:t>
      </w:r>
      <w:r w:rsidR="00371E0B">
        <w:t xml:space="preserve"> </w:t>
      </w:r>
      <w:r w:rsidR="00810457">
        <w:t>de</w:t>
      </w:r>
      <w:r w:rsidR="00371E0B">
        <w:t xml:space="preserve"> </w:t>
      </w:r>
      <w:r w:rsidR="00663429">
        <w:t>202</w:t>
      </w:r>
      <w:r w:rsidR="008C37D6">
        <w:t>5</w:t>
      </w:r>
      <w:r w:rsidR="00371E0B">
        <w:t xml:space="preserve"> </w:t>
      </w:r>
      <w:r w:rsidR="00810457">
        <w:t>nos</w:t>
      </w:r>
      <w:r w:rsidR="00371E0B">
        <w:t xml:space="preserve"> </w:t>
      </w:r>
      <w:r w:rsidR="00810457">
        <w:t>termos</w:t>
      </w:r>
      <w:r w:rsidR="00371E0B">
        <w:t xml:space="preserve"> </w:t>
      </w:r>
      <w:r w:rsidR="00810457">
        <w:t>do</w:t>
      </w:r>
      <w:r w:rsidR="00371E0B">
        <w:t xml:space="preserve"> </w:t>
      </w:r>
      <w:r w:rsidR="00810457">
        <w:t>inciso II</w:t>
      </w:r>
      <w:r w:rsidR="00371E0B">
        <w:t xml:space="preserve"> </w:t>
      </w:r>
      <w:r w:rsidR="00810457">
        <w:t>do</w:t>
      </w:r>
      <w:r w:rsidR="00371E0B">
        <w:t xml:space="preserve"> </w:t>
      </w:r>
      <w:r w:rsidR="00810457">
        <w:t>artigo</w:t>
      </w:r>
      <w:r w:rsidR="00371E0B">
        <w:t xml:space="preserve"> </w:t>
      </w:r>
      <w:r w:rsidR="00810457">
        <w:t>43 da</w:t>
      </w:r>
      <w:r w:rsidR="00371E0B">
        <w:t xml:space="preserve"> </w:t>
      </w:r>
      <w:r w:rsidR="00810457">
        <w:t>Lei</w:t>
      </w:r>
      <w:r w:rsidR="00371E0B">
        <w:t xml:space="preserve"> </w:t>
      </w:r>
      <w:r w:rsidR="00810457">
        <w:t>4.320/64;</w:t>
      </w:r>
    </w:p>
    <w:p w:rsidR="00AD74D5" w:rsidRDefault="00AD74D5" w:rsidP="003B1802">
      <w:pPr>
        <w:pStyle w:val="Corpodetexto"/>
        <w:jc w:val="both"/>
      </w:pPr>
    </w:p>
    <w:p w:rsidR="00AD74D5" w:rsidRDefault="00873BEB" w:rsidP="003B1802">
      <w:pPr>
        <w:pStyle w:val="Corpodetexto"/>
        <w:jc w:val="both"/>
      </w:pPr>
      <w:r>
        <w:t>III</w:t>
      </w:r>
      <w:r w:rsidR="00810457">
        <w:t xml:space="preserve">– Utilizar o superávit </w:t>
      </w:r>
      <w:r w:rsidR="00371E0B">
        <w:t xml:space="preserve"> </w:t>
      </w:r>
      <w:r w:rsidR="00810457">
        <w:t>financeiro verificado no exercício anterior para</w:t>
      </w:r>
      <w:r w:rsidR="00371E0B">
        <w:t xml:space="preserve"> </w:t>
      </w:r>
      <w:r w:rsidR="00810457">
        <w:t>suplementar, através de decreto, dotações que se fizerem insuficientes durante a</w:t>
      </w:r>
      <w:r w:rsidR="00371E0B">
        <w:t xml:space="preserve"> </w:t>
      </w:r>
      <w:r w:rsidR="00810457">
        <w:t>execução</w:t>
      </w:r>
      <w:r w:rsidR="00371E0B">
        <w:t xml:space="preserve"> </w:t>
      </w:r>
      <w:r w:rsidR="00810457">
        <w:t>orçamentária</w:t>
      </w:r>
      <w:r w:rsidR="00371E0B">
        <w:t xml:space="preserve"> </w:t>
      </w:r>
      <w:r w:rsidR="00810457">
        <w:t>de</w:t>
      </w:r>
      <w:r w:rsidR="00371E0B">
        <w:t xml:space="preserve"> </w:t>
      </w:r>
      <w:r w:rsidR="00663429">
        <w:t>202</w:t>
      </w:r>
      <w:r w:rsidR="008C37D6">
        <w:t>5</w:t>
      </w:r>
      <w:r w:rsidR="00810457">
        <w:t>,</w:t>
      </w:r>
      <w:r w:rsidR="00371E0B">
        <w:t xml:space="preserve"> </w:t>
      </w:r>
      <w:r w:rsidR="00810457">
        <w:t>nos</w:t>
      </w:r>
      <w:r w:rsidR="00371E0B">
        <w:t xml:space="preserve"> </w:t>
      </w:r>
      <w:r w:rsidR="00810457">
        <w:t>termos</w:t>
      </w:r>
      <w:r w:rsidR="00371E0B">
        <w:t xml:space="preserve"> </w:t>
      </w:r>
      <w:r w:rsidR="00810457">
        <w:t>do</w:t>
      </w:r>
      <w:r w:rsidR="00371E0B">
        <w:t xml:space="preserve"> </w:t>
      </w:r>
      <w:r w:rsidR="00810457">
        <w:t>inciso</w:t>
      </w:r>
      <w:r w:rsidR="00371E0B">
        <w:t xml:space="preserve"> </w:t>
      </w:r>
      <w:r w:rsidR="00810457">
        <w:t>I</w:t>
      </w:r>
      <w:r w:rsidR="00371E0B">
        <w:t xml:space="preserve"> </w:t>
      </w:r>
      <w:r w:rsidR="00810457">
        <w:t>do</w:t>
      </w:r>
      <w:r w:rsidR="00371E0B">
        <w:t xml:space="preserve"> </w:t>
      </w:r>
      <w:r w:rsidR="00810457">
        <w:t>artigo</w:t>
      </w:r>
      <w:r w:rsidR="00371E0B">
        <w:t xml:space="preserve"> </w:t>
      </w:r>
      <w:r w:rsidR="00810457">
        <w:t>43</w:t>
      </w:r>
      <w:r w:rsidR="00371E0B">
        <w:t xml:space="preserve"> </w:t>
      </w:r>
      <w:r w:rsidR="00810457">
        <w:t>da</w:t>
      </w:r>
      <w:r w:rsidR="00371E0B">
        <w:t xml:space="preserve"> </w:t>
      </w:r>
      <w:r w:rsidR="00810457">
        <w:t>Lei</w:t>
      </w:r>
      <w:r w:rsidR="00371E0B">
        <w:t xml:space="preserve"> </w:t>
      </w:r>
      <w:r w:rsidR="00810457">
        <w:t>4.320/64;</w:t>
      </w:r>
    </w:p>
    <w:p w:rsidR="00AD74D5" w:rsidRDefault="00AD74D5" w:rsidP="00C431DB">
      <w:pPr>
        <w:pStyle w:val="Corpodetexto"/>
        <w:jc w:val="both"/>
      </w:pPr>
    </w:p>
    <w:p w:rsidR="00AD74D5" w:rsidRDefault="00DC2222" w:rsidP="00C431DB">
      <w:pPr>
        <w:pStyle w:val="Corpodetexto"/>
        <w:jc w:val="both"/>
      </w:pPr>
      <w:r>
        <w:t>IV</w:t>
      </w:r>
      <w:r w:rsidR="00810457">
        <w:t>– a abrir créditos suplementares através de Decretos do Poder</w:t>
      </w:r>
      <w:r w:rsidR="00371E0B">
        <w:t xml:space="preserve"> </w:t>
      </w:r>
      <w:r w:rsidR="00810457">
        <w:t xml:space="preserve">Executivo relativos </w:t>
      </w:r>
      <w:r w:rsidR="00371E0B">
        <w:t xml:space="preserve"> </w:t>
      </w:r>
      <w:r w:rsidR="00810457">
        <w:t>a despesas financiadas por convênios novos ou reativados, bem</w:t>
      </w:r>
      <w:r w:rsidR="00371E0B">
        <w:t xml:space="preserve"> </w:t>
      </w:r>
      <w:r w:rsidR="00810457">
        <w:t>como</w:t>
      </w:r>
      <w:r w:rsidR="00371E0B">
        <w:t xml:space="preserve"> </w:t>
      </w:r>
      <w:r w:rsidR="00810457">
        <w:t>do</w:t>
      </w:r>
      <w:r w:rsidR="00371E0B">
        <w:t xml:space="preserve"> </w:t>
      </w:r>
      <w:r w:rsidR="00810457">
        <w:t>saldos</w:t>
      </w:r>
      <w:r w:rsidR="00371E0B">
        <w:t xml:space="preserve"> </w:t>
      </w:r>
      <w:r w:rsidR="00810457">
        <w:t>de</w:t>
      </w:r>
      <w:r w:rsidR="00371E0B">
        <w:t xml:space="preserve"> </w:t>
      </w:r>
      <w:r w:rsidR="00810457">
        <w:t>convênios</w:t>
      </w:r>
      <w:r w:rsidR="00371E0B">
        <w:t xml:space="preserve"> </w:t>
      </w:r>
      <w:r w:rsidR="00810457">
        <w:t>não</w:t>
      </w:r>
      <w:r w:rsidR="00371E0B">
        <w:t xml:space="preserve"> </w:t>
      </w:r>
      <w:r w:rsidR="00810457">
        <w:t>realizados</w:t>
      </w:r>
      <w:r w:rsidR="00371E0B">
        <w:t xml:space="preserve"> </w:t>
      </w:r>
      <w:r w:rsidR="00810457">
        <w:t>em</w:t>
      </w:r>
      <w:r w:rsidR="00371E0B">
        <w:t xml:space="preserve"> E</w:t>
      </w:r>
      <w:r w:rsidR="00810457">
        <w:t>xercícios</w:t>
      </w:r>
      <w:r w:rsidR="00371E0B">
        <w:t xml:space="preserve"> </w:t>
      </w:r>
      <w:r w:rsidR="00810457">
        <w:t>anteriores,</w:t>
      </w:r>
      <w:r w:rsidR="00371E0B">
        <w:t xml:space="preserve"> </w:t>
      </w:r>
      <w:r w:rsidR="00810457">
        <w:t>para</w:t>
      </w:r>
      <w:r w:rsidR="00047FD5">
        <w:t xml:space="preserve"> at</w:t>
      </w:r>
      <w:r w:rsidR="00810457">
        <w:t>endimento</w:t>
      </w:r>
      <w:r w:rsidR="0044620A">
        <w:t xml:space="preserve"> a</w:t>
      </w:r>
      <w:r w:rsidR="00810457">
        <w:t>o</w:t>
      </w:r>
      <w:r w:rsidR="00371E0B">
        <w:t xml:space="preserve"> </w:t>
      </w:r>
      <w:r w:rsidR="00810457">
        <w:t>que</w:t>
      </w:r>
      <w:r w:rsidR="00371E0B">
        <w:t xml:space="preserve"> </w:t>
      </w:r>
      <w:r w:rsidR="00810457">
        <w:t>determina</w:t>
      </w:r>
      <w:r w:rsidR="00371E0B">
        <w:t xml:space="preserve"> </w:t>
      </w:r>
      <w:r w:rsidR="00810457">
        <w:t>o</w:t>
      </w:r>
      <w:r w:rsidR="00371E0B">
        <w:t xml:space="preserve"> </w:t>
      </w:r>
      <w:r w:rsidR="00810457">
        <w:t>PCASP</w:t>
      </w:r>
      <w:r w:rsidR="00371E0B">
        <w:t xml:space="preserve"> </w:t>
      </w:r>
      <w:r w:rsidR="00810457">
        <w:t>a que</w:t>
      </w:r>
      <w:r w:rsidR="00371E0B">
        <w:t xml:space="preserve"> </w:t>
      </w:r>
      <w:r w:rsidR="00810457">
        <w:t>o</w:t>
      </w:r>
      <w:r w:rsidR="00371E0B">
        <w:t xml:space="preserve"> </w:t>
      </w:r>
      <w:r w:rsidR="00810457">
        <w:t>Município</w:t>
      </w:r>
      <w:r w:rsidR="00371E0B">
        <w:t xml:space="preserve"> </w:t>
      </w:r>
      <w:r w:rsidR="00810457">
        <w:t>está</w:t>
      </w:r>
      <w:r w:rsidR="00371E0B">
        <w:t xml:space="preserve"> </w:t>
      </w:r>
      <w:r w:rsidR="00810457">
        <w:t>obrigado.</w:t>
      </w:r>
    </w:p>
    <w:p w:rsidR="00047FD5" w:rsidRDefault="00047FD5" w:rsidP="00C431DB">
      <w:pPr>
        <w:pStyle w:val="Corpodetexto"/>
        <w:jc w:val="both"/>
      </w:pPr>
    </w:p>
    <w:p w:rsidR="00047FD5" w:rsidRDefault="00047FD5" w:rsidP="00C431DB">
      <w:pPr>
        <w:pStyle w:val="Corpodetexto"/>
        <w:jc w:val="both"/>
      </w:pPr>
    </w:p>
    <w:p w:rsidR="00047FD5" w:rsidRDefault="00047FD5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</w:pPr>
    </w:p>
    <w:p w:rsidR="00AD74D5" w:rsidRDefault="00810457" w:rsidP="00C431DB">
      <w:pPr>
        <w:pStyle w:val="Corpodetexto"/>
        <w:jc w:val="both"/>
      </w:pPr>
      <w:r>
        <w:t>Art. 6°. Até 30 dias após a publicação da Lei Orçamentária, o Poder</w:t>
      </w:r>
      <w:r w:rsidR="00371E0B">
        <w:t xml:space="preserve"> </w:t>
      </w:r>
      <w:r>
        <w:rPr>
          <w:spacing w:val="-1"/>
        </w:rPr>
        <w:t>Legislativo</w:t>
      </w:r>
      <w:r w:rsidR="00371E0B">
        <w:rPr>
          <w:spacing w:val="-1"/>
        </w:rPr>
        <w:t xml:space="preserve"> </w:t>
      </w:r>
      <w:r>
        <w:t>estabelecerá</w:t>
      </w:r>
      <w:r w:rsidR="00371E0B">
        <w:t xml:space="preserve"> </w:t>
      </w:r>
      <w:r>
        <w:t>por</w:t>
      </w:r>
      <w:r w:rsidR="00371E0B">
        <w:t xml:space="preserve"> </w:t>
      </w:r>
      <w:r>
        <w:t>ato</w:t>
      </w:r>
      <w:r w:rsidR="00371E0B">
        <w:t xml:space="preserve"> </w:t>
      </w:r>
      <w:r>
        <w:t>próprio,</w:t>
      </w:r>
      <w:r w:rsidR="00371E0B">
        <w:t xml:space="preserve"> </w:t>
      </w:r>
      <w:r>
        <w:t>os</w:t>
      </w:r>
      <w:r w:rsidR="00371E0B">
        <w:t xml:space="preserve"> </w:t>
      </w:r>
      <w:r>
        <w:t>valores</w:t>
      </w:r>
      <w:r w:rsidR="00371E0B">
        <w:t xml:space="preserve"> </w:t>
      </w:r>
      <w:r>
        <w:t>a</w:t>
      </w:r>
      <w:r w:rsidR="00371E0B">
        <w:t xml:space="preserve"> </w:t>
      </w:r>
      <w:r>
        <w:t>serem</w:t>
      </w:r>
      <w:r w:rsidR="00371E0B">
        <w:t xml:space="preserve"> </w:t>
      </w:r>
      <w:r>
        <w:t>repassados</w:t>
      </w:r>
      <w:r w:rsidR="00371E0B">
        <w:t xml:space="preserve"> </w:t>
      </w:r>
      <w:r>
        <w:t>mensalmente</w:t>
      </w:r>
      <w:r w:rsidR="00371E0B">
        <w:t xml:space="preserve"> </w:t>
      </w:r>
      <w:r>
        <w:t>pelo</w:t>
      </w:r>
      <w:r w:rsidR="00371E0B">
        <w:t xml:space="preserve"> </w:t>
      </w:r>
      <w:r>
        <w:t>Poder</w:t>
      </w:r>
      <w:r w:rsidR="00371E0B">
        <w:t xml:space="preserve"> </w:t>
      </w:r>
      <w:r>
        <w:t>Executivo.</w:t>
      </w:r>
    </w:p>
    <w:p w:rsidR="00AD74D5" w:rsidRDefault="00AD74D5" w:rsidP="00C431DB">
      <w:pPr>
        <w:pStyle w:val="Corpodetexto"/>
        <w:jc w:val="both"/>
        <w:rPr>
          <w:sz w:val="21"/>
        </w:rPr>
      </w:pPr>
    </w:p>
    <w:p w:rsidR="00AD74D5" w:rsidRDefault="00810457" w:rsidP="00C431DB">
      <w:pPr>
        <w:pStyle w:val="Corpodetexto"/>
        <w:jc w:val="both"/>
      </w:pPr>
      <w:r>
        <w:t>Parágrafo Único - Não estabelecida a programação determinada no“caput”, a entrega de recursos financeiros à Câmara Municipal, para atender ao</w:t>
      </w:r>
      <w:r w:rsidR="00371E0B">
        <w:t xml:space="preserve"> </w:t>
      </w:r>
      <w:r>
        <w:t>disposto,</w:t>
      </w:r>
      <w:r w:rsidR="00371E0B">
        <w:t xml:space="preserve"> </w:t>
      </w:r>
      <w:r>
        <w:t>do</w:t>
      </w:r>
      <w:r w:rsidR="00371E0B">
        <w:t xml:space="preserve"> </w:t>
      </w:r>
      <w:r>
        <w:t>inciso</w:t>
      </w:r>
      <w:r w:rsidR="00371E0B">
        <w:t xml:space="preserve"> </w:t>
      </w:r>
      <w:r>
        <w:t>III</w:t>
      </w:r>
      <w:r w:rsidR="00371E0B">
        <w:t xml:space="preserve"> </w:t>
      </w:r>
      <w:r>
        <w:t>do</w:t>
      </w:r>
      <w:r w:rsidR="00371E0B">
        <w:t xml:space="preserve"> </w:t>
      </w:r>
      <w:r>
        <w:t>art.29</w:t>
      </w:r>
      <w:r w:rsidR="00047FD5">
        <w:t>º</w:t>
      </w:r>
      <w:r w:rsidR="00371E0B">
        <w:t xml:space="preserve"> </w:t>
      </w:r>
      <w:r>
        <w:t>da</w:t>
      </w:r>
      <w:r w:rsidR="00371E0B">
        <w:t xml:space="preserve"> </w:t>
      </w:r>
      <w:r>
        <w:t>Constituição</w:t>
      </w:r>
      <w:r w:rsidR="00371E0B">
        <w:t xml:space="preserve"> </w:t>
      </w:r>
      <w:r>
        <w:t>Federal</w:t>
      </w:r>
      <w:r w:rsidR="00371E0B">
        <w:t xml:space="preserve"> </w:t>
      </w:r>
      <w:r>
        <w:t>será</w:t>
      </w:r>
      <w:r w:rsidR="00371E0B">
        <w:t xml:space="preserve"> </w:t>
      </w:r>
      <w:r>
        <w:t>realizada</w:t>
      </w:r>
      <w:r w:rsidR="00371E0B">
        <w:t xml:space="preserve"> </w:t>
      </w:r>
      <w:r>
        <w:t>na</w:t>
      </w:r>
      <w:r w:rsidR="00371E0B">
        <w:t xml:space="preserve"> </w:t>
      </w:r>
      <w:r>
        <w:t>proporção</w:t>
      </w:r>
      <w:r w:rsidR="00371E0B">
        <w:t xml:space="preserve"> </w:t>
      </w:r>
      <w:r>
        <w:t>de</w:t>
      </w:r>
      <w:r w:rsidR="00371E0B">
        <w:t xml:space="preserve"> </w:t>
      </w:r>
      <w:r>
        <w:t>1/12</w:t>
      </w:r>
      <w:r w:rsidR="00371E0B">
        <w:t xml:space="preserve"> </w:t>
      </w:r>
      <w:r>
        <w:t>(um</w:t>
      </w:r>
      <w:r w:rsidR="00371E0B">
        <w:t xml:space="preserve"> </w:t>
      </w:r>
      <w:r>
        <w:t>doze</w:t>
      </w:r>
      <w:r w:rsidR="00371E0B">
        <w:t xml:space="preserve"> </w:t>
      </w:r>
      <w:r>
        <w:t>avos)</w:t>
      </w:r>
      <w:r w:rsidR="0044620A">
        <w:t xml:space="preserve"> </w:t>
      </w:r>
      <w:r>
        <w:t>do</w:t>
      </w:r>
      <w:r w:rsidR="00371E0B">
        <w:t xml:space="preserve"> </w:t>
      </w:r>
      <w:r>
        <w:t>total</w:t>
      </w:r>
      <w:r w:rsidR="00371E0B">
        <w:t xml:space="preserve"> </w:t>
      </w:r>
      <w:r>
        <w:t>da</w:t>
      </w:r>
      <w:r w:rsidR="00371E0B">
        <w:t xml:space="preserve"> </w:t>
      </w:r>
      <w:r>
        <w:t>despesa</w:t>
      </w:r>
      <w:r w:rsidR="00371E0B">
        <w:t xml:space="preserve"> </w:t>
      </w:r>
      <w:r>
        <w:t>destinada</w:t>
      </w:r>
      <w:r w:rsidR="00371E0B">
        <w:t xml:space="preserve"> </w:t>
      </w:r>
      <w:r>
        <w:t>ao</w:t>
      </w:r>
      <w:r w:rsidR="00371E0B">
        <w:t xml:space="preserve"> </w:t>
      </w:r>
      <w:r>
        <w:t>poder</w:t>
      </w:r>
      <w:r w:rsidR="00371E0B">
        <w:t xml:space="preserve"> </w:t>
      </w:r>
      <w:r>
        <w:t>Legislativo,</w:t>
      </w:r>
      <w:r w:rsidR="00371E0B">
        <w:t xml:space="preserve"> </w:t>
      </w:r>
      <w:r>
        <w:t>até</w:t>
      </w:r>
      <w:r w:rsidR="00371E0B">
        <w:t xml:space="preserve"> </w:t>
      </w:r>
      <w:r>
        <w:t>o</w:t>
      </w:r>
      <w:r w:rsidR="00371E0B">
        <w:t xml:space="preserve"> </w:t>
      </w:r>
      <w:r>
        <w:t>dia</w:t>
      </w:r>
      <w:r w:rsidR="00371E0B">
        <w:t xml:space="preserve"> </w:t>
      </w:r>
      <w:r>
        <w:t>20(vinte)de cada</w:t>
      </w:r>
      <w:r w:rsidR="00371E0B">
        <w:t xml:space="preserve"> </w:t>
      </w:r>
      <w:r>
        <w:t>mês.</w:t>
      </w:r>
    </w:p>
    <w:p w:rsidR="00AD74D5" w:rsidRDefault="00AD74D5" w:rsidP="00C431DB">
      <w:pPr>
        <w:pStyle w:val="Corpodetexto"/>
        <w:jc w:val="both"/>
      </w:pPr>
    </w:p>
    <w:p w:rsidR="00AD74D5" w:rsidRDefault="00810457" w:rsidP="00C431DB">
      <w:pPr>
        <w:pStyle w:val="Corpodetexto"/>
        <w:jc w:val="both"/>
      </w:pPr>
      <w:r>
        <w:t>Art. 7°. Fica</w:t>
      </w:r>
      <w:r w:rsidR="00DC2222">
        <w:t>m</w:t>
      </w:r>
      <w:r>
        <w:t xml:space="preserve"> o</w:t>
      </w:r>
      <w:r w:rsidR="00DC2222">
        <w:t>s</w:t>
      </w:r>
      <w:r w:rsidR="008E1225">
        <w:t xml:space="preserve"> Chefe do Executivo, </w:t>
      </w:r>
      <w:r w:rsidR="00DC2222">
        <w:t xml:space="preserve">do Legislativo, além do Diretor do SAAE, </w:t>
      </w:r>
      <w:r>
        <w:t>autorizado</w:t>
      </w:r>
      <w:r w:rsidR="00DC2222">
        <w:t xml:space="preserve">s, através de </w:t>
      </w:r>
      <w:r>
        <w:t>Decreto</w:t>
      </w:r>
      <w:r w:rsidR="00DC2222">
        <w:t xml:space="preserve"> do Executivo</w:t>
      </w:r>
      <w:r>
        <w:t>, a remanejar e/ou criar Fontes de Recursos em dotações do Orçamento de</w:t>
      </w:r>
      <w:r w:rsidR="00371E0B">
        <w:t xml:space="preserve"> </w:t>
      </w:r>
      <w:r w:rsidR="00663429">
        <w:t>202</w:t>
      </w:r>
      <w:r w:rsidR="008C37D6">
        <w:t>5</w:t>
      </w:r>
      <w:r>
        <w:t xml:space="preserve"> de acordo com a Lei de Diretrizes Orçamentárias e em acatamento aos atos</w:t>
      </w:r>
      <w:r w:rsidR="00371E0B">
        <w:t xml:space="preserve"> </w:t>
      </w:r>
      <w:r>
        <w:t>normativos</w:t>
      </w:r>
      <w:r w:rsidR="00371E0B">
        <w:t xml:space="preserve"> </w:t>
      </w:r>
      <w:r>
        <w:t>divulgados no</w:t>
      </w:r>
      <w:r w:rsidR="00023BDF">
        <w:t xml:space="preserve">s </w:t>
      </w:r>
      <w:r>
        <w:t>site</w:t>
      </w:r>
      <w:r w:rsidR="00371E0B">
        <w:t xml:space="preserve"> </w:t>
      </w:r>
      <w:r>
        <w:t>do TCEMG</w:t>
      </w:r>
      <w:r w:rsidR="00371E0B">
        <w:t xml:space="preserve"> </w:t>
      </w:r>
      <w:r>
        <w:t>e STN.</w:t>
      </w:r>
    </w:p>
    <w:p w:rsidR="008E1225" w:rsidRDefault="008E1225" w:rsidP="00C431DB">
      <w:pPr>
        <w:pStyle w:val="Corpodetexto"/>
        <w:jc w:val="both"/>
      </w:pPr>
    </w:p>
    <w:p w:rsidR="00371E0B" w:rsidRDefault="00371E0B" w:rsidP="00C431DB">
      <w:pPr>
        <w:pStyle w:val="Corpodetexto"/>
        <w:jc w:val="both"/>
      </w:pPr>
    </w:p>
    <w:p w:rsidR="00023BDF" w:rsidRDefault="0044620A" w:rsidP="00C431DB">
      <w:pPr>
        <w:pStyle w:val="Corpodetexto"/>
        <w:jc w:val="both"/>
      </w:pPr>
      <w:r>
        <w:t>A</w:t>
      </w:r>
      <w:r w:rsidR="00810457">
        <w:t xml:space="preserve">rt. 8°. </w:t>
      </w:r>
      <w:r>
        <w:t xml:space="preserve"> </w:t>
      </w:r>
      <w:r w:rsidR="00810457">
        <w:t>Esta Lei entra em vigor na data de sua publicação.</w:t>
      </w:r>
    </w:p>
    <w:p w:rsidR="00023BDF" w:rsidRDefault="00023BDF" w:rsidP="00C431DB">
      <w:pPr>
        <w:pStyle w:val="Corpodetexto"/>
        <w:jc w:val="both"/>
      </w:pPr>
    </w:p>
    <w:p w:rsidR="00AD74D5" w:rsidRDefault="00810457" w:rsidP="00C431DB">
      <w:pPr>
        <w:pStyle w:val="Corpodetexto"/>
        <w:jc w:val="both"/>
      </w:pPr>
      <w:r>
        <w:t>Art.</w:t>
      </w:r>
      <w:r w:rsidR="008C37D6">
        <w:t>9º</w:t>
      </w:r>
      <w:r w:rsidR="0044620A">
        <w:t xml:space="preserve"> .  </w:t>
      </w:r>
      <w:r>
        <w:t>Revogam-se</w:t>
      </w:r>
      <w:r w:rsidR="00371E0B">
        <w:t xml:space="preserve"> </w:t>
      </w:r>
      <w:r>
        <w:t>as</w:t>
      </w:r>
      <w:r w:rsidR="00371E0B">
        <w:t xml:space="preserve"> </w:t>
      </w:r>
      <w:r>
        <w:t>disposições</w:t>
      </w:r>
      <w:r w:rsidR="00371E0B">
        <w:t xml:space="preserve"> </w:t>
      </w:r>
      <w:r>
        <w:t>em</w:t>
      </w:r>
      <w:r w:rsidR="00371E0B">
        <w:t xml:space="preserve"> </w:t>
      </w:r>
      <w:r>
        <w:t>contrário.</w:t>
      </w:r>
    </w:p>
    <w:p w:rsidR="008C37D6" w:rsidRDefault="008C37D6" w:rsidP="00C431DB">
      <w:pPr>
        <w:pStyle w:val="Corpodetexto"/>
        <w:jc w:val="both"/>
      </w:pPr>
    </w:p>
    <w:p w:rsidR="00AD74D5" w:rsidRDefault="00AD74D5" w:rsidP="00C431DB">
      <w:pPr>
        <w:pStyle w:val="Corpodetexto"/>
        <w:jc w:val="both"/>
      </w:pPr>
    </w:p>
    <w:p w:rsidR="00AD74D5" w:rsidRDefault="008B5FC3" w:rsidP="00C431DB">
      <w:pPr>
        <w:pStyle w:val="Corpodetexto"/>
        <w:jc w:val="both"/>
      </w:pPr>
      <w:r>
        <w:t xml:space="preserve">Carmo da Mata, </w:t>
      </w:r>
      <w:r w:rsidR="008C37D6">
        <w:t>12</w:t>
      </w:r>
      <w:r w:rsidR="0044620A">
        <w:t xml:space="preserve"> de </w:t>
      </w:r>
      <w:r w:rsidR="008C37D6">
        <w:t>setembro de 2024</w:t>
      </w:r>
    </w:p>
    <w:p w:rsidR="00AD74D5" w:rsidRDefault="00AD74D5" w:rsidP="00C431DB">
      <w:pPr>
        <w:pStyle w:val="Corpodetexto"/>
        <w:jc w:val="both"/>
        <w:rPr>
          <w:sz w:val="26"/>
        </w:rPr>
      </w:pPr>
    </w:p>
    <w:p w:rsidR="00AD74D5" w:rsidRDefault="00AD74D5" w:rsidP="00C431DB">
      <w:pPr>
        <w:pStyle w:val="Corpodetexto"/>
        <w:jc w:val="both"/>
        <w:rPr>
          <w:sz w:val="26"/>
        </w:rPr>
      </w:pPr>
    </w:p>
    <w:p w:rsidR="00AD74D5" w:rsidRDefault="00AD74D5" w:rsidP="00C431DB">
      <w:pPr>
        <w:pStyle w:val="Corpodetexto"/>
        <w:jc w:val="both"/>
        <w:rPr>
          <w:sz w:val="23"/>
        </w:rPr>
      </w:pPr>
    </w:p>
    <w:p w:rsidR="00023BDF" w:rsidRDefault="00810457" w:rsidP="00371E0B">
      <w:pPr>
        <w:pStyle w:val="Corpodetexto"/>
        <w:jc w:val="center"/>
      </w:pPr>
      <w:r>
        <w:t>José Carlos Lobato</w:t>
      </w:r>
    </w:p>
    <w:p w:rsidR="00DC2222" w:rsidRDefault="00810457" w:rsidP="00371E0B">
      <w:pPr>
        <w:pStyle w:val="Corpodetexto"/>
        <w:jc w:val="center"/>
      </w:pPr>
      <w:r>
        <w:t>Prefeito</w:t>
      </w:r>
      <w:r w:rsidR="00DC2222">
        <w:t>Municipal</w:t>
      </w:r>
    </w:p>
    <w:p w:rsidR="00E7358D" w:rsidRDefault="00E7358D" w:rsidP="00C431DB">
      <w:pPr>
        <w:pStyle w:val="Corpodetexto"/>
        <w:jc w:val="both"/>
      </w:pPr>
    </w:p>
    <w:p w:rsidR="00E7358D" w:rsidRDefault="00E7358D" w:rsidP="00C431DB">
      <w:pPr>
        <w:pStyle w:val="Corpodetexto"/>
        <w:jc w:val="both"/>
      </w:pPr>
    </w:p>
    <w:p w:rsidR="00E7358D" w:rsidRDefault="00E7358D" w:rsidP="00C431DB">
      <w:pPr>
        <w:pStyle w:val="Corpodetexto"/>
        <w:jc w:val="both"/>
      </w:pPr>
    </w:p>
    <w:sectPr w:rsidR="00E7358D" w:rsidSect="00DC2222">
      <w:pgSz w:w="11910" w:h="16850"/>
      <w:pgMar w:top="1920" w:right="1137" w:bottom="280" w:left="1460" w:header="3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70" w:rsidRDefault="00081270">
      <w:r>
        <w:separator/>
      </w:r>
    </w:p>
  </w:endnote>
  <w:endnote w:type="continuationSeparator" w:id="1">
    <w:p w:rsidR="00081270" w:rsidRDefault="0008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70" w:rsidRDefault="00081270">
      <w:r>
        <w:separator/>
      </w:r>
    </w:p>
  </w:footnote>
  <w:footnote w:type="continuationSeparator" w:id="1">
    <w:p w:rsidR="00081270" w:rsidRDefault="00081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0B" w:rsidRDefault="00371E0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545465</wp:posOffset>
          </wp:positionH>
          <wp:positionV relativeFrom="page">
            <wp:posOffset>248919</wp:posOffset>
          </wp:positionV>
          <wp:extent cx="962025" cy="9798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8DE" w:rsidRPr="00FA28DE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166.05pt;margin-top:44.45pt;width:367.15pt;height:50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" filled="f" stroked="f">
          <v:textbox inset="0,0,0,0">
            <w:txbxContent>
              <w:p w:rsidR="00371E0B" w:rsidRDefault="00371E0B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PREFEITURAMUNICIPAL DECARMODAMATA</w:t>
                </w:r>
              </w:p>
              <w:p w:rsidR="00371E0B" w:rsidRDefault="00371E0B">
                <w:pPr>
                  <w:spacing w:before="1" w:line="230" w:lineRule="exact"/>
                  <w:ind w:left="206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ESTADODEMINASGERAIS</w:t>
                </w:r>
              </w:p>
              <w:p w:rsidR="00371E0B" w:rsidRDefault="00371E0B">
                <w:pPr>
                  <w:ind w:left="2291" w:right="209" w:hanging="1104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Praça Presidente Vargas, 190 – Centro - CEP 35547-000 –Tel.: (37) 3383 -1442E-mail:</w:t>
                </w:r>
                <w:hyperlink r:id="rId2">
                  <w:r>
                    <w:rPr>
                      <w:rFonts w:ascii="Arial" w:hAnsi="Arial"/>
                      <w:b/>
                      <w:sz w:val="18"/>
                    </w:rPr>
                    <w:t>Prefeituracmata@yahoo.com.br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7D9"/>
    <w:multiLevelType w:val="hybridMultilevel"/>
    <w:tmpl w:val="65A0076C"/>
    <w:lvl w:ilvl="0" w:tplc="07D6EB3E">
      <w:start w:val="1"/>
      <w:numFmt w:val="upperRoman"/>
      <w:lvlText w:val="%1"/>
      <w:lvlJc w:val="left"/>
      <w:pPr>
        <w:ind w:left="100" w:hanging="156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DE068E8">
      <w:numFmt w:val="bullet"/>
      <w:lvlText w:val="•"/>
      <w:lvlJc w:val="left"/>
      <w:pPr>
        <w:ind w:left="1058" w:hanging="156"/>
      </w:pPr>
      <w:rPr>
        <w:rFonts w:hint="default"/>
        <w:lang w:val="pt-PT" w:eastAsia="en-US" w:bidi="ar-SA"/>
      </w:rPr>
    </w:lvl>
    <w:lvl w:ilvl="2" w:tplc="088E7F22">
      <w:numFmt w:val="bullet"/>
      <w:lvlText w:val="•"/>
      <w:lvlJc w:val="left"/>
      <w:pPr>
        <w:ind w:left="2017" w:hanging="156"/>
      </w:pPr>
      <w:rPr>
        <w:rFonts w:hint="default"/>
        <w:lang w:val="pt-PT" w:eastAsia="en-US" w:bidi="ar-SA"/>
      </w:rPr>
    </w:lvl>
    <w:lvl w:ilvl="3" w:tplc="ACF01922">
      <w:numFmt w:val="bullet"/>
      <w:lvlText w:val="•"/>
      <w:lvlJc w:val="left"/>
      <w:pPr>
        <w:ind w:left="2975" w:hanging="156"/>
      </w:pPr>
      <w:rPr>
        <w:rFonts w:hint="default"/>
        <w:lang w:val="pt-PT" w:eastAsia="en-US" w:bidi="ar-SA"/>
      </w:rPr>
    </w:lvl>
    <w:lvl w:ilvl="4" w:tplc="9C7CE8C0">
      <w:numFmt w:val="bullet"/>
      <w:lvlText w:val="•"/>
      <w:lvlJc w:val="left"/>
      <w:pPr>
        <w:ind w:left="3934" w:hanging="156"/>
      </w:pPr>
      <w:rPr>
        <w:rFonts w:hint="default"/>
        <w:lang w:val="pt-PT" w:eastAsia="en-US" w:bidi="ar-SA"/>
      </w:rPr>
    </w:lvl>
    <w:lvl w:ilvl="5" w:tplc="B0842554">
      <w:numFmt w:val="bullet"/>
      <w:lvlText w:val="•"/>
      <w:lvlJc w:val="left"/>
      <w:pPr>
        <w:ind w:left="4893" w:hanging="156"/>
      </w:pPr>
      <w:rPr>
        <w:rFonts w:hint="default"/>
        <w:lang w:val="pt-PT" w:eastAsia="en-US" w:bidi="ar-SA"/>
      </w:rPr>
    </w:lvl>
    <w:lvl w:ilvl="6" w:tplc="5A6E8E16">
      <w:numFmt w:val="bullet"/>
      <w:lvlText w:val="•"/>
      <w:lvlJc w:val="left"/>
      <w:pPr>
        <w:ind w:left="5851" w:hanging="156"/>
      </w:pPr>
      <w:rPr>
        <w:rFonts w:hint="default"/>
        <w:lang w:val="pt-PT" w:eastAsia="en-US" w:bidi="ar-SA"/>
      </w:rPr>
    </w:lvl>
    <w:lvl w:ilvl="7" w:tplc="5722280C">
      <w:numFmt w:val="bullet"/>
      <w:lvlText w:val="•"/>
      <w:lvlJc w:val="left"/>
      <w:pPr>
        <w:ind w:left="6810" w:hanging="156"/>
      </w:pPr>
      <w:rPr>
        <w:rFonts w:hint="default"/>
        <w:lang w:val="pt-PT" w:eastAsia="en-US" w:bidi="ar-SA"/>
      </w:rPr>
    </w:lvl>
    <w:lvl w:ilvl="8" w:tplc="B29E0342">
      <w:numFmt w:val="bullet"/>
      <w:lvlText w:val="•"/>
      <w:lvlJc w:val="left"/>
      <w:pPr>
        <w:ind w:left="7769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D74D5"/>
    <w:rsid w:val="00023BDF"/>
    <w:rsid w:val="00047FD5"/>
    <w:rsid w:val="00081270"/>
    <w:rsid w:val="00116CB1"/>
    <w:rsid w:val="001865E8"/>
    <w:rsid w:val="00191931"/>
    <w:rsid w:val="00371E0B"/>
    <w:rsid w:val="003A732E"/>
    <w:rsid w:val="003B1802"/>
    <w:rsid w:val="004275DE"/>
    <w:rsid w:val="0044620A"/>
    <w:rsid w:val="006528E6"/>
    <w:rsid w:val="00663429"/>
    <w:rsid w:val="00764511"/>
    <w:rsid w:val="007A6021"/>
    <w:rsid w:val="007B54DD"/>
    <w:rsid w:val="007D0369"/>
    <w:rsid w:val="007E21C8"/>
    <w:rsid w:val="00810457"/>
    <w:rsid w:val="00840472"/>
    <w:rsid w:val="00850B5E"/>
    <w:rsid w:val="00873BEB"/>
    <w:rsid w:val="0089267D"/>
    <w:rsid w:val="008B5FC3"/>
    <w:rsid w:val="008B6539"/>
    <w:rsid w:val="008C37D6"/>
    <w:rsid w:val="008E1225"/>
    <w:rsid w:val="009903DC"/>
    <w:rsid w:val="00AC4035"/>
    <w:rsid w:val="00AD74D5"/>
    <w:rsid w:val="00B500BD"/>
    <w:rsid w:val="00C431DB"/>
    <w:rsid w:val="00C53D69"/>
    <w:rsid w:val="00C90338"/>
    <w:rsid w:val="00CE464A"/>
    <w:rsid w:val="00D03E5E"/>
    <w:rsid w:val="00D72DCD"/>
    <w:rsid w:val="00DC2222"/>
    <w:rsid w:val="00E7358D"/>
    <w:rsid w:val="00EC0228"/>
    <w:rsid w:val="00F41F74"/>
    <w:rsid w:val="00F7523C"/>
    <w:rsid w:val="00FA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6CB1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rsid w:val="00116CB1"/>
    <w:pPr>
      <w:spacing w:before="101"/>
      <w:ind w:right="12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6CB1"/>
  </w:style>
  <w:style w:type="paragraph" w:styleId="Ttulo">
    <w:name w:val="Title"/>
    <w:basedOn w:val="Normal"/>
    <w:uiPriority w:val="1"/>
    <w:qFormat/>
    <w:rsid w:val="00116CB1"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116CB1"/>
    <w:pPr>
      <w:ind w:left="100" w:right="226" w:firstLine="1415"/>
      <w:jc w:val="both"/>
    </w:pPr>
  </w:style>
  <w:style w:type="paragraph" w:customStyle="1" w:styleId="TableParagraph">
    <w:name w:val="Table Paragraph"/>
    <w:basedOn w:val="Normal"/>
    <w:uiPriority w:val="1"/>
    <w:qFormat/>
    <w:rsid w:val="00116CB1"/>
    <w:pPr>
      <w:spacing w:before="23"/>
    </w:pPr>
  </w:style>
  <w:style w:type="paragraph" w:styleId="Cabealho">
    <w:name w:val="header"/>
    <w:basedOn w:val="Normal"/>
    <w:link w:val="CabealhoChar"/>
    <w:uiPriority w:val="99"/>
    <w:unhideWhenUsed/>
    <w:rsid w:val="00F41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F7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1F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F74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C431DB"/>
    <w:rPr>
      <w:rFonts w:ascii="Verdana" w:eastAsia="Verdana" w:hAnsi="Verdana" w:cs="Verdan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cma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C211-9725-4489-82A5-9C91E4DE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</dc:creator>
  <cp:lastModifiedBy>User</cp:lastModifiedBy>
  <cp:revision>2</cp:revision>
  <cp:lastPrinted>2024-09-12T13:33:00Z</cp:lastPrinted>
  <dcterms:created xsi:type="dcterms:W3CDTF">2024-09-12T13:50:00Z</dcterms:created>
  <dcterms:modified xsi:type="dcterms:W3CDTF">2024-09-12T13:50:00Z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2021-12-05T00:00:00Z</vt:filetime>
  </property>
</Properties>
</file>