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7397" w14:textId="77777777" w:rsidR="006C58E9" w:rsidRPr="00B46D13" w:rsidRDefault="006C58E9" w:rsidP="006C58E9">
      <w:pPr>
        <w:spacing w:after="0" w:line="276" w:lineRule="auto"/>
        <w:jc w:val="center"/>
        <w:rPr>
          <w:b/>
          <w:sz w:val="24"/>
          <w:szCs w:val="24"/>
          <w:u w:val="single"/>
        </w:rPr>
      </w:pPr>
      <w:r w:rsidRPr="00B46D13">
        <w:rPr>
          <w:b/>
          <w:sz w:val="24"/>
          <w:szCs w:val="24"/>
          <w:u w:val="single"/>
        </w:rPr>
        <w:t>COMISSÃO DE LEGISLAÇÃO, JUSTIÇA E REDAÇÃO FINAL</w:t>
      </w:r>
    </w:p>
    <w:p w14:paraId="6BB150D4" w14:textId="3C4034F8" w:rsidR="006C58E9" w:rsidRPr="00B46D13" w:rsidRDefault="006C58E9" w:rsidP="006C58E9">
      <w:pPr>
        <w:spacing w:after="0" w:line="276" w:lineRule="auto"/>
        <w:jc w:val="center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 xml:space="preserve">PARECER </w:t>
      </w:r>
      <w:r w:rsidR="00363BD3" w:rsidRPr="00B46D13">
        <w:rPr>
          <w:b/>
          <w:sz w:val="24"/>
          <w:szCs w:val="24"/>
        </w:rPr>
        <w:t xml:space="preserve">SIMPLIFICADO </w:t>
      </w:r>
      <w:r w:rsidRPr="00B46D13">
        <w:rPr>
          <w:b/>
          <w:sz w:val="24"/>
          <w:szCs w:val="24"/>
        </w:rPr>
        <w:t>Nº</w:t>
      </w:r>
      <w:r w:rsidR="00FF4581" w:rsidRPr="00B46D13">
        <w:rPr>
          <w:b/>
          <w:sz w:val="24"/>
          <w:szCs w:val="24"/>
        </w:rPr>
        <w:t xml:space="preserve"> </w:t>
      </w:r>
      <w:r w:rsidR="00E31772" w:rsidRPr="00B46D13">
        <w:rPr>
          <w:b/>
          <w:sz w:val="24"/>
          <w:szCs w:val="24"/>
        </w:rPr>
        <w:t>04</w:t>
      </w:r>
      <w:r w:rsidR="00363BD3" w:rsidRPr="00B46D13">
        <w:rPr>
          <w:b/>
          <w:sz w:val="24"/>
          <w:szCs w:val="24"/>
        </w:rPr>
        <w:t>/</w:t>
      </w:r>
      <w:r w:rsidRPr="00B46D13">
        <w:rPr>
          <w:b/>
          <w:sz w:val="24"/>
          <w:szCs w:val="24"/>
        </w:rPr>
        <w:t>202</w:t>
      </w:r>
      <w:r w:rsidR="00A44FD5" w:rsidRPr="00B46D13">
        <w:rPr>
          <w:b/>
          <w:sz w:val="24"/>
          <w:szCs w:val="24"/>
        </w:rPr>
        <w:t>5</w:t>
      </w:r>
      <w:r w:rsidRPr="00B46D13">
        <w:rPr>
          <w:b/>
          <w:sz w:val="24"/>
          <w:szCs w:val="24"/>
        </w:rPr>
        <w:t>-CLJRF</w:t>
      </w:r>
    </w:p>
    <w:p w14:paraId="0C76C137" w14:textId="77777777" w:rsidR="006C58E9" w:rsidRPr="00B46D13" w:rsidRDefault="006C58E9" w:rsidP="006C58E9">
      <w:pPr>
        <w:spacing w:after="0" w:line="276" w:lineRule="auto"/>
        <w:jc w:val="both"/>
        <w:rPr>
          <w:sz w:val="24"/>
          <w:szCs w:val="24"/>
        </w:rPr>
      </w:pPr>
    </w:p>
    <w:p w14:paraId="39F23B7B" w14:textId="65F177A8" w:rsidR="00A21E72" w:rsidRPr="00B46D13" w:rsidRDefault="00A21E72" w:rsidP="00A21E72">
      <w:pPr>
        <w:spacing w:after="0" w:line="276" w:lineRule="auto"/>
        <w:jc w:val="both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 xml:space="preserve">Referência:  Projeto de </w:t>
      </w:r>
      <w:r w:rsidR="00A44FD5" w:rsidRPr="00B46D13">
        <w:rPr>
          <w:b/>
          <w:sz w:val="24"/>
          <w:szCs w:val="24"/>
        </w:rPr>
        <w:t xml:space="preserve">Lei </w:t>
      </w:r>
      <w:r w:rsidR="005C43A8" w:rsidRPr="00B46D13">
        <w:rPr>
          <w:b/>
          <w:sz w:val="24"/>
          <w:szCs w:val="24"/>
        </w:rPr>
        <w:t xml:space="preserve">nº </w:t>
      </w:r>
      <w:r w:rsidR="00270A50" w:rsidRPr="00B46D13">
        <w:rPr>
          <w:b/>
          <w:sz w:val="24"/>
          <w:szCs w:val="24"/>
        </w:rPr>
        <w:t>188</w:t>
      </w:r>
      <w:r w:rsidR="00E31772" w:rsidRPr="00B46D13">
        <w:rPr>
          <w:b/>
          <w:sz w:val="24"/>
          <w:szCs w:val="24"/>
        </w:rPr>
        <w:t>6</w:t>
      </w:r>
      <w:r w:rsidR="00A44FD5" w:rsidRPr="00B46D13">
        <w:rPr>
          <w:b/>
          <w:sz w:val="24"/>
          <w:szCs w:val="24"/>
        </w:rPr>
        <w:t>/2025</w:t>
      </w:r>
    </w:p>
    <w:p w14:paraId="25EC8FAE" w14:textId="77777777" w:rsidR="00E31772" w:rsidRPr="00B46D13" w:rsidRDefault="00E31772" w:rsidP="00E31772">
      <w:pPr>
        <w:spacing w:after="0" w:line="276" w:lineRule="auto"/>
        <w:jc w:val="both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>Autoria:  Prefeita Municipal</w:t>
      </w:r>
    </w:p>
    <w:p w14:paraId="7F50BD81" w14:textId="77777777" w:rsidR="00E31772" w:rsidRDefault="00E31772" w:rsidP="00E31772">
      <w:pPr>
        <w:spacing w:after="0" w:line="276" w:lineRule="auto"/>
        <w:jc w:val="both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>Ementa:  Institui o Programa de Recuperação Fiscal no Município Carmo da Mata/MG e autoriza o Poder Executivo a conceder, por meio de programa específico e temporário, descontos para pagamento, à vista ou parcelado, de créditos em favor do Município e dá outras providências.</w:t>
      </w:r>
    </w:p>
    <w:p w14:paraId="633E4ECF" w14:textId="77777777" w:rsidR="00601A3D" w:rsidRPr="00B46D13" w:rsidRDefault="00601A3D" w:rsidP="00E31772">
      <w:pPr>
        <w:spacing w:after="0" w:line="276" w:lineRule="auto"/>
        <w:jc w:val="both"/>
        <w:rPr>
          <w:b/>
          <w:sz w:val="24"/>
          <w:szCs w:val="24"/>
        </w:rPr>
      </w:pPr>
    </w:p>
    <w:p w14:paraId="51A56A83" w14:textId="2F8B2DAB" w:rsidR="00B46D13" w:rsidRPr="00B46D13" w:rsidRDefault="00B46D13" w:rsidP="00B46D13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9D5AF3">
        <w:rPr>
          <w:b/>
          <w:bCs/>
          <w:sz w:val="24"/>
          <w:szCs w:val="24"/>
        </w:rPr>
        <w:t>Léo Cruz.</w:t>
      </w:r>
    </w:p>
    <w:p w14:paraId="643B4A7C" w14:textId="77777777" w:rsidR="00B46D13" w:rsidRPr="00B46D13" w:rsidRDefault="00B46D13" w:rsidP="00E31772">
      <w:pPr>
        <w:spacing w:after="0" w:line="276" w:lineRule="auto"/>
        <w:jc w:val="both"/>
        <w:rPr>
          <w:b/>
          <w:sz w:val="24"/>
          <w:szCs w:val="24"/>
        </w:rPr>
      </w:pPr>
    </w:p>
    <w:p w14:paraId="78196720" w14:textId="77777777" w:rsidR="005C43A8" w:rsidRPr="00B46D13" w:rsidRDefault="005C43A8" w:rsidP="005C43A8">
      <w:pPr>
        <w:spacing w:after="0"/>
        <w:rPr>
          <w:sz w:val="24"/>
          <w:szCs w:val="24"/>
        </w:rPr>
      </w:pPr>
    </w:p>
    <w:p w14:paraId="4D5CB1D4" w14:textId="77777777" w:rsidR="006C58E9" w:rsidRPr="00B46D13" w:rsidRDefault="006C58E9" w:rsidP="006C58E9">
      <w:pPr>
        <w:tabs>
          <w:tab w:val="left" w:pos="6375"/>
        </w:tabs>
        <w:spacing w:after="0" w:line="276" w:lineRule="auto"/>
        <w:jc w:val="both"/>
        <w:rPr>
          <w:sz w:val="24"/>
          <w:szCs w:val="24"/>
        </w:rPr>
      </w:pPr>
      <w:r w:rsidRPr="00B46D13">
        <w:rPr>
          <w:b/>
          <w:sz w:val="24"/>
          <w:szCs w:val="24"/>
        </w:rPr>
        <w:t>I. RELATÓRIO</w:t>
      </w:r>
      <w:r w:rsidRPr="00B46D13">
        <w:rPr>
          <w:sz w:val="24"/>
          <w:szCs w:val="24"/>
        </w:rPr>
        <w:tab/>
      </w:r>
    </w:p>
    <w:p w14:paraId="084270B4" w14:textId="3B5B23EA" w:rsidR="006C58E9" w:rsidRPr="00B46D13" w:rsidRDefault="00EA294A" w:rsidP="00E6468C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C</w:t>
      </w:r>
      <w:r w:rsidR="006C58E9" w:rsidRPr="00B46D13">
        <w:rPr>
          <w:sz w:val="24"/>
          <w:szCs w:val="24"/>
        </w:rPr>
        <w:t xml:space="preserve">onforme </w:t>
      </w:r>
      <w:r w:rsidR="00363BD3" w:rsidRPr="00B46D13">
        <w:rPr>
          <w:sz w:val="24"/>
          <w:szCs w:val="24"/>
        </w:rPr>
        <w:t>suas atribuições regimentais, esta</w:t>
      </w:r>
      <w:r w:rsidR="006C58E9" w:rsidRPr="00B46D13">
        <w:rPr>
          <w:sz w:val="24"/>
          <w:szCs w:val="24"/>
        </w:rPr>
        <w:t xml:space="preserve"> Comissão </w:t>
      </w:r>
      <w:r w:rsidR="00363BD3" w:rsidRPr="00B46D13">
        <w:rPr>
          <w:sz w:val="24"/>
          <w:szCs w:val="24"/>
        </w:rPr>
        <w:t xml:space="preserve">passa </w:t>
      </w:r>
      <w:r w:rsidRPr="00B46D13">
        <w:rPr>
          <w:sz w:val="24"/>
          <w:szCs w:val="24"/>
        </w:rPr>
        <w:t>à</w:t>
      </w:r>
      <w:r w:rsidR="00363BD3" w:rsidRPr="00B46D13">
        <w:rPr>
          <w:sz w:val="24"/>
          <w:szCs w:val="24"/>
        </w:rPr>
        <w:t xml:space="preserve"> análise </w:t>
      </w:r>
      <w:r w:rsidRPr="00B46D13">
        <w:rPr>
          <w:sz w:val="24"/>
          <w:szCs w:val="24"/>
        </w:rPr>
        <w:t xml:space="preserve">do projeto </w:t>
      </w:r>
      <w:r w:rsidR="006C58E9" w:rsidRPr="00B46D13">
        <w:rPr>
          <w:sz w:val="24"/>
          <w:szCs w:val="24"/>
        </w:rPr>
        <w:t>em termos de legalidade, constitucionalidade</w:t>
      </w:r>
      <w:r w:rsidR="00363BD3" w:rsidRPr="00B46D13">
        <w:rPr>
          <w:sz w:val="24"/>
          <w:szCs w:val="24"/>
        </w:rPr>
        <w:t xml:space="preserve"> e</w:t>
      </w:r>
      <w:r w:rsidR="006C58E9" w:rsidRPr="00B46D13">
        <w:rPr>
          <w:sz w:val="24"/>
          <w:szCs w:val="24"/>
        </w:rPr>
        <w:t xml:space="preserve"> juridicidade. </w:t>
      </w:r>
    </w:p>
    <w:p w14:paraId="400E2CB0" w14:textId="77777777" w:rsidR="00575560" w:rsidRPr="00B46D13" w:rsidRDefault="00575560" w:rsidP="006C58E9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7EA4DF4" w14:textId="0A998EF6" w:rsidR="006C58E9" w:rsidRPr="00B46D13" w:rsidRDefault="006C58E9" w:rsidP="006C58E9">
      <w:pPr>
        <w:spacing w:after="0" w:line="276" w:lineRule="auto"/>
        <w:jc w:val="both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II. FUNDAMENTAÇÃO</w:t>
      </w:r>
    </w:p>
    <w:p w14:paraId="2C9BC43B" w14:textId="6C4AFF95" w:rsidR="00E31772" w:rsidRPr="00B46D13" w:rsidRDefault="00E31772" w:rsidP="00E31772">
      <w:pPr>
        <w:spacing w:after="0" w:line="240" w:lineRule="auto"/>
        <w:ind w:firstLine="567"/>
        <w:jc w:val="both"/>
        <w:rPr>
          <w:sz w:val="24"/>
          <w:szCs w:val="24"/>
        </w:rPr>
      </w:pPr>
      <w:r w:rsidRPr="00B46D13">
        <w:rPr>
          <w:sz w:val="24"/>
          <w:szCs w:val="24"/>
        </w:rPr>
        <w:t xml:space="preserve">A Comissão de Constituição e Justiça analisou o projeto de lei e verificou que ele segue as regras formais, como a iniciativa do Chefe do Executivo e a apresentação como lei ordinária, estando de acordo com a Constituição Federal, a Lei Orgânica Municipal e o Regimento Interno da Câmara. </w:t>
      </w:r>
    </w:p>
    <w:p w14:paraId="21FEFFBC" w14:textId="6EC3E592" w:rsidR="005F7148" w:rsidRPr="00B46D13" w:rsidRDefault="00E31772" w:rsidP="00E31772">
      <w:pPr>
        <w:spacing w:after="0" w:line="240" w:lineRule="auto"/>
        <w:ind w:firstLine="567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No aspecto do conteúdo, o projeto está dentro das competências do Município, respeitando princípios constitucionais como a legalidade, a igualdade e a moralidade administrativa. Ele apresenta regras claras para a concessão de benefícios fiscais, garantindo transparência e justiça, sem criar privilégios indevidos. Com base nisso, o projeto está adequado para seguir em tramitação.</w:t>
      </w:r>
    </w:p>
    <w:p w14:paraId="59086698" w14:textId="77777777" w:rsidR="00E31772" w:rsidRPr="00B46D13" w:rsidRDefault="00E31772" w:rsidP="00E31772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71644161" w14:textId="76D92BAC" w:rsidR="006C58E9" w:rsidRPr="00B46D13" w:rsidRDefault="006C58E9" w:rsidP="00E6468C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>III. CONCLUSÃO</w:t>
      </w:r>
    </w:p>
    <w:p w14:paraId="2E2D0ADE" w14:textId="5F62146C" w:rsidR="006C58E9" w:rsidRPr="00B46D13" w:rsidRDefault="00947052" w:rsidP="006C58E9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 xml:space="preserve">Por atender aos requisitos de </w:t>
      </w:r>
      <w:r w:rsidR="00A44FD5" w:rsidRPr="00B46D13">
        <w:rPr>
          <w:sz w:val="24"/>
          <w:szCs w:val="24"/>
        </w:rPr>
        <w:t>constitucionalidade, legalidade e juridicidade</w:t>
      </w:r>
      <w:r w:rsidRPr="00B46D13">
        <w:rPr>
          <w:sz w:val="24"/>
          <w:szCs w:val="24"/>
        </w:rPr>
        <w:t>,</w:t>
      </w:r>
      <w:r w:rsidR="006C58E9" w:rsidRPr="00B46D13">
        <w:rPr>
          <w:sz w:val="24"/>
          <w:szCs w:val="24"/>
        </w:rPr>
        <w:t xml:space="preserve"> esta Comissão apresenta </w:t>
      </w:r>
      <w:r w:rsidR="00363BD3" w:rsidRPr="00B46D13">
        <w:rPr>
          <w:sz w:val="24"/>
          <w:szCs w:val="24"/>
        </w:rPr>
        <w:t>parecer</w:t>
      </w:r>
      <w:r w:rsidR="006C58E9" w:rsidRPr="00B46D13">
        <w:rPr>
          <w:sz w:val="24"/>
          <w:szCs w:val="24"/>
        </w:rPr>
        <w:t xml:space="preserve"> </w:t>
      </w:r>
      <w:r w:rsidR="00D0035D" w:rsidRPr="00B46D13">
        <w:rPr>
          <w:sz w:val="24"/>
          <w:szCs w:val="24"/>
        </w:rPr>
        <w:t>FAVORÁVEL</w:t>
      </w:r>
      <w:r w:rsidR="006C58E9" w:rsidRPr="00B46D13">
        <w:rPr>
          <w:sz w:val="24"/>
          <w:szCs w:val="24"/>
        </w:rPr>
        <w:t xml:space="preserve"> à tramitação do Projeto</w:t>
      </w:r>
      <w:r w:rsidR="000754B5" w:rsidRPr="00B46D13">
        <w:rPr>
          <w:sz w:val="24"/>
          <w:szCs w:val="24"/>
        </w:rPr>
        <w:t>.</w:t>
      </w:r>
    </w:p>
    <w:p w14:paraId="711AF2C3" w14:textId="77777777" w:rsidR="00575560" w:rsidRPr="00B46D13" w:rsidRDefault="00575560" w:rsidP="006C58E9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4AC2D0B4" w14:textId="64611CCC" w:rsidR="006C58E9" w:rsidRPr="00B46D13" w:rsidRDefault="00D203FB" w:rsidP="006C58E9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E</w:t>
      </w:r>
      <w:r w:rsidR="006C58E9" w:rsidRPr="00B46D13">
        <w:rPr>
          <w:sz w:val="24"/>
          <w:szCs w:val="24"/>
        </w:rPr>
        <w:t xml:space="preserve">ncaminhe-se </w:t>
      </w:r>
      <w:r w:rsidRPr="00B46D13">
        <w:rPr>
          <w:sz w:val="24"/>
          <w:szCs w:val="24"/>
        </w:rPr>
        <w:t>à</w:t>
      </w:r>
      <w:r w:rsidR="006C58E9" w:rsidRPr="00B46D13">
        <w:rPr>
          <w:sz w:val="24"/>
          <w:szCs w:val="24"/>
        </w:rPr>
        <w:t xml:space="preserve"> Mesa Diretora para prosseguimento dos trâmites.</w:t>
      </w:r>
    </w:p>
    <w:p w14:paraId="0B1318A2" w14:textId="77777777" w:rsidR="00D203FB" w:rsidRPr="00B46D13" w:rsidRDefault="00D203FB" w:rsidP="006C58E9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2ECD6315" w14:textId="6015C956" w:rsidR="006C58E9" w:rsidRPr="00B46D13" w:rsidRDefault="006C58E9" w:rsidP="006C58E9">
      <w:pPr>
        <w:spacing w:after="0" w:line="276" w:lineRule="auto"/>
        <w:ind w:firstLine="1134"/>
        <w:jc w:val="right"/>
        <w:rPr>
          <w:sz w:val="24"/>
          <w:szCs w:val="24"/>
        </w:rPr>
      </w:pPr>
      <w:r w:rsidRPr="00B46D13">
        <w:rPr>
          <w:sz w:val="24"/>
          <w:szCs w:val="24"/>
        </w:rPr>
        <w:t xml:space="preserve">Sala das Comissões, </w:t>
      </w:r>
      <w:r w:rsidR="00E31772" w:rsidRPr="00B46D13">
        <w:rPr>
          <w:sz w:val="24"/>
          <w:szCs w:val="24"/>
        </w:rPr>
        <w:t>12 de março</w:t>
      </w:r>
      <w:r w:rsidR="00A44FD5" w:rsidRPr="00B46D13">
        <w:rPr>
          <w:sz w:val="24"/>
          <w:szCs w:val="24"/>
        </w:rPr>
        <w:t xml:space="preserve"> de 2025</w:t>
      </w:r>
      <w:r w:rsidRPr="00B46D13">
        <w:rPr>
          <w:sz w:val="24"/>
          <w:szCs w:val="24"/>
        </w:rPr>
        <w:t>.</w:t>
      </w:r>
    </w:p>
    <w:p w14:paraId="7E59D291" w14:textId="77777777" w:rsidR="00575560" w:rsidRPr="00B46D13" w:rsidRDefault="00575560" w:rsidP="006C58E9">
      <w:pPr>
        <w:spacing w:after="0" w:line="276" w:lineRule="auto"/>
        <w:ind w:firstLine="1134"/>
        <w:jc w:val="right"/>
        <w:rPr>
          <w:sz w:val="24"/>
          <w:szCs w:val="24"/>
        </w:rPr>
      </w:pPr>
    </w:p>
    <w:p w14:paraId="6F6FF134" w14:textId="77777777" w:rsidR="006C58E9" w:rsidRPr="00B46D13" w:rsidRDefault="006C58E9" w:rsidP="006C58E9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788D6020" w14:textId="77777777" w:rsidR="00E6468C" w:rsidRPr="00B46D13" w:rsidRDefault="00E6468C" w:rsidP="006C58E9">
      <w:pPr>
        <w:spacing w:after="0" w:line="276" w:lineRule="auto"/>
        <w:ind w:firstLine="1134"/>
        <w:jc w:val="both"/>
        <w:rPr>
          <w:sz w:val="24"/>
          <w:szCs w:val="24"/>
        </w:rPr>
        <w:sectPr w:rsidR="00E6468C" w:rsidRPr="00B46D13" w:rsidSect="00A44FD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2ADA0D0" w14:textId="006EA707" w:rsidR="006C58E9" w:rsidRPr="00B46D13" w:rsidRDefault="006C58E9" w:rsidP="006C58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12568EA1" w14:textId="5717F04C" w:rsidR="00EE49EB" w:rsidRPr="00B46D13" w:rsidRDefault="00A44FD5" w:rsidP="00EE49E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Leo Cruz</w:t>
      </w:r>
    </w:p>
    <w:p w14:paraId="0CC92C67" w14:textId="77777777" w:rsidR="006C58E9" w:rsidRPr="00B46D13" w:rsidRDefault="006C58E9" w:rsidP="006C58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Vereador</w:t>
      </w:r>
    </w:p>
    <w:p w14:paraId="1CB928F0" w14:textId="77777777" w:rsidR="006C58E9" w:rsidRPr="00B46D13" w:rsidRDefault="006C58E9" w:rsidP="006C58E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E35661A" w14:textId="43389FF7" w:rsidR="006C58E9" w:rsidRPr="00B46D13" w:rsidRDefault="006C58E9" w:rsidP="006C58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  <w:r w:rsidR="00A44FD5" w:rsidRPr="00B46D13">
        <w:rPr>
          <w:b/>
          <w:bCs/>
          <w:sz w:val="24"/>
          <w:szCs w:val="24"/>
        </w:rPr>
        <w:t>Guto</w:t>
      </w:r>
      <w:r w:rsidR="00371ECE" w:rsidRPr="00B46D13">
        <w:rPr>
          <w:b/>
          <w:bCs/>
          <w:sz w:val="24"/>
          <w:szCs w:val="24"/>
        </w:rPr>
        <w:t xml:space="preserve"> do Esporte</w:t>
      </w:r>
    </w:p>
    <w:p w14:paraId="719AC08B" w14:textId="4DE5ADD0" w:rsidR="006C58E9" w:rsidRPr="00B46D13" w:rsidRDefault="006C58E9" w:rsidP="006C58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Vereador</w:t>
      </w:r>
    </w:p>
    <w:p w14:paraId="7BB9F6FC" w14:textId="77777777" w:rsidR="00363BD3" w:rsidRPr="00B46D13" w:rsidRDefault="00363BD3" w:rsidP="006C58E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8D9912D" w14:textId="631480AA" w:rsidR="006C58E9" w:rsidRPr="00B46D13" w:rsidRDefault="006C58E9" w:rsidP="006C58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2DA34EC7" w14:textId="451F8264" w:rsidR="006C58E9" w:rsidRPr="00B46D13" w:rsidRDefault="001530B1" w:rsidP="006C58E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Silvana Barreto de Oliveira</w:t>
      </w:r>
    </w:p>
    <w:p w14:paraId="550058C6" w14:textId="64DA1A81" w:rsidR="00363BD3" w:rsidRPr="00B46D13" w:rsidRDefault="006C58E9" w:rsidP="00363BD3">
      <w:pPr>
        <w:spacing w:after="0" w:line="240" w:lineRule="auto"/>
        <w:jc w:val="center"/>
        <w:rPr>
          <w:b/>
          <w:bCs/>
          <w:sz w:val="24"/>
          <w:szCs w:val="24"/>
        </w:rPr>
        <w:sectPr w:rsidR="00363BD3" w:rsidRPr="00B46D13" w:rsidSect="00310A6A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B46D13">
        <w:rPr>
          <w:b/>
          <w:bCs/>
          <w:sz w:val="24"/>
          <w:szCs w:val="24"/>
        </w:rPr>
        <w:t>Vereado</w:t>
      </w:r>
      <w:r w:rsidR="00B37F39" w:rsidRPr="00B46D13">
        <w:rPr>
          <w:b/>
          <w:bCs/>
          <w:sz w:val="24"/>
          <w:szCs w:val="24"/>
        </w:rPr>
        <w:t>r</w:t>
      </w:r>
      <w:r w:rsidR="001530B1" w:rsidRPr="00B46D13">
        <w:rPr>
          <w:b/>
          <w:bCs/>
          <w:sz w:val="24"/>
          <w:szCs w:val="24"/>
        </w:rPr>
        <w:t>a</w:t>
      </w:r>
    </w:p>
    <w:p w14:paraId="21E4A9FD" w14:textId="3ED9CD3F" w:rsidR="00D15786" w:rsidRPr="00B46D13" w:rsidRDefault="00D15786">
      <w:pPr>
        <w:rPr>
          <w:b/>
          <w:bCs/>
          <w:sz w:val="24"/>
          <w:szCs w:val="24"/>
        </w:rPr>
      </w:pPr>
    </w:p>
    <w:sectPr w:rsidR="00D15786" w:rsidRPr="00B46D13" w:rsidSect="00E31772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246E" w14:textId="77777777" w:rsidR="004F5377" w:rsidRDefault="004F5377">
      <w:pPr>
        <w:spacing w:after="0" w:line="240" w:lineRule="auto"/>
      </w:pPr>
      <w:r>
        <w:separator/>
      </w:r>
    </w:p>
  </w:endnote>
  <w:endnote w:type="continuationSeparator" w:id="0">
    <w:p w14:paraId="2193F9C0" w14:textId="77777777" w:rsidR="004F5377" w:rsidRDefault="004F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5CA9" w14:textId="77777777" w:rsidR="0041757B" w:rsidRDefault="004175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2074" w14:textId="77777777" w:rsidR="002E3D74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848DAEF" w14:textId="77777777" w:rsidR="002E3D74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CEFB" w14:textId="77777777" w:rsidR="0041757B" w:rsidRDefault="00417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3EA0" w14:textId="77777777" w:rsidR="004F5377" w:rsidRDefault="004F5377">
      <w:pPr>
        <w:spacing w:after="0" w:line="240" w:lineRule="auto"/>
      </w:pPr>
      <w:r>
        <w:separator/>
      </w:r>
    </w:p>
  </w:footnote>
  <w:footnote w:type="continuationSeparator" w:id="0">
    <w:p w14:paraId="451EE0D5" w14:textId="77777777" w:rsidR="004F5377" w:rsidRDefault="004F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545A" w14:textId="77777777" w:rsidR="0041757B" w:rsidRDefault="004175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9615" w14:textId="77777777" w:rsidR="0041757B" w:rsidRDefault="0041757B" w:rsidP="0041757B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6FB0FE0" wp14:editId="49876134">
          <wp:simplePos x="0" y="0"/>
          <wp:positionH relativeFrom="column">
            <wp:posOffset>819150</wp:posOffset>
          </wp:positionH>
          <wp:positionV relativeFrom="paragraph">
            <wp:posOffset>-96520</wp:posOffset>
          </wp:positionV>
          <wp:extent cx="609600" cy="609600"/>
          <wp:effectExtent l="0" t="0" r="0" b="0"/>
          <wp:wrapNone/>
          <wp:docPr id="438616507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6F226EA1" w14:textId="77777777" w:rsidR="0041757B" w:rsidRDefault="0041757B" w:rsidP="0041757B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1DD550E7" w14:textId="77777777" w:rsidR="002E3D74" w:rsidRDefault="002E3D74" w:rsidP="006148FC">
    <w:pPr>
      <w:pStyle w:val="Cabealho"/>
    </w:pPr>
  </w:p>
  <w:p w14:paraId="1B8D6392" w14:textId="77777777" w:rsidR="002E3D74" w:rsidRDefault="002E3D74" w:rsidP="006148FC">
    <w:pPr>
      <w:pStyle w:val="Cabealho"/>
    </w:pPr>
  </w:p>
  <w:p w14:paraId="1A318D9E" w14:textId="77777777" w:rsidR="002E3D74" w:rsidRPr="006148FC" w:rsidRDefault="002E3D74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C8F1" w14:textId="77777777" w:rsidR="0041757B" w:rsidRDefault="004175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E9"/>
    <w:rsid w:val="00014165"/>
    <w:rsid w:val="0001433D"/>
    <w:rsid w:val="00017C11"/>
    <w:rsid w:val="00043E12"/>
    <w:rsid w:val="00071196"/>
    <w:rsid w:val="000754B5"/>
    <w:rsid w:val="000C36A1"/>
    <w:rsid w:val="000D4A61"/>
    <w:rsid w:val="000E594E"/>
    <w:rsid w:val="000F5B47"/>
    <w:rsid w:val="00107674"/>
    <w:rsid w:val="00117BBE"/>
    <w:rsid w:val="00125E89"/>
    <w:rsid w:val="001428E7"/>
    <w:rsid w:val="001530B1"/>
    <w:rsid w:val="00153F09"/>
    <w:rsid w:val="001821D3"/>
    <w:rsid w:val="00196249"/>
    <w:rsid w:val="001C3DAD"/>
    <w:rsid w:val="001E0A84"/>
    <w:rsid w:val="001E51B9"/>
    <w:rsid w:val="001E6A9E"/>
    <w:rsid w:val="001F3F21"/>
    <w:rsid w:val="001F7097"/>
    <w:rsid w:val="00202C9D"/>
    <w:rsid w:val="002434B0"/>
    <w:rsid w:val="002514B8"/>
    <w:rsid w:val="00252BAE"/>
    <w:rsid w:val="002549EA"/>
    <w:rsid w:val="00270A50"/>
    <w:rsid w:val="002A7988"/>
    <w:rsid w:val="002C4DCD"/>
    <w:rsid w:val="002D0D26"/>
    <w:rsid w:val="002D7C44"/>
    <w:rsid w:val="002E3D74"/>
    <w:rsid w:val="002F7941"/>
    <w:rsid w:val="00310A6A"/>
    <w:rsid w:val="003400B2"/>
    <w:rsid w:val="00343901"/>
    <w:rsid w:val="00344883"/>
    <w:rsid w:val="00363BD3"/>
    <w:rsid w:val="00371ECE"/>
    <w:rsid w:val="003873DF"/>
    <w:rsid w:val="003923F4"/>
    <w:rsid w:val="003B412F"/>
    <w:rsid w:val="003C2289"/>
    <w:rsid w:val="0041757B"/>
    <w:rsid w:val="00430564"/>
    <w:rsid w:val="00452143"/>
    <w:rsid w:val="0046309A"/>
    <w:rsid w:val="0047034C"/>
    <w:rsid w:val="00475C1D"/>
    <w:rsid w:val="00475E10"/>
    <w:rsid w:val="00480E61"/>
    <w:rsid w:val="004A2500"/>
    <w:rsid w:val="004A4D38"/>
    <w:rsid w:val="004C7208"/>
    <w:rsid w:val="004E1D8C"/>
    <w:rsid w:val="004F5377"/>
    <w:rsid w:val="0050631D"/>
    <w:rsid w:val="00516308"/>
    <w:rsid w:val="005265DB"/>
    <w:rsid w:val="0055302D"/>
    <w:rsid w:val="00554390"/>
    <w:rsid w:val="00557B1C"/>
    <w:rsid w:val="00575560"/>
    <w:rsid w:val="005764EA"/>
    <w:rsid w:val="00595D92"/>
    <w:rsid w:val="005B0A27"/>
    <w:rsid w:val="005C43A8"/>
    <w:rsid w:val="005F7148"/>
    <w:rsid w:val="00601A3D"/>
    <w:rsid w:val="006104B7"/>
    <w:rsid w:val="00687E43"/>
    <w:rsid w:val="006C58E9"/>
    <w:rsid w:val="006F0670"/>
    <w:rsid w:val="00703F0E"/>
    <w:rsid w:val="00715A34"/>
    <w:rsid w:val="0072407C"/>
    <w:rsid w:val="007505F9"/>
    <w:rsid w:val="00753DB0"/>
    <w:rsid w:val="0077604B"/>
    <w:rsid w:val="00782233"/>
    <w:rsid w:val="00791911"/>
    <w:rsid w:val="00791B7C"/>
    <w:rsid w:val="007A4754"/>
    <w:rsid w:val="007B3512"/>
    <w:rsid w:val="007C797B"/>
    <w:rsid w:val="007D22A7"/>
    <w:rsid w:val="007D3C68"/>
    <w:rsid w:val="007D4F94"/>
    <w:rsid w:val="007D5207"/>
    <w:rsid w:val="007E1CD3"/>
    <w:rsid w:val="007F6BF6"/>
    <w:rsid w:val="00801A22"/>
    <w:rsid w:val="0080450A"/>
    <w:rsid w:val="0083537F"/>
    <w:rsid w:val="00850ACA"/>
    <w:rsid w:val="00891003"/>
    <w:rsid w:val="008929EF"/>
    <w:rsid w:val="008C6BD4"/>
    <w:rsid w:val="008D297E"/>
    <w:rsid w:val="008F43A0"/>
    <w:rsid w:val="008F5289"/>
    <w:rsid w:val="0094511A"/>
    <w:rsid w:val="00947052"/>
    <w:rsid w:val="00980A77"/>
    <w:rsid w:val="009C497C"/>
    <w:rsid w:val="009C5EA7"/>
    <w:rsid w:val="009C7129"/>
    <w:rsid w:val="009D3044"/>
    <w:rsid w:val="009D5AF3"/>
    <w:rsid w:val="009E1604"/>
    <w:rsid w:val="009E1F08"/>
    <w:rsid w:val="00A040F8"/>
    <w:rsid w:val="00A11728"/>
    <w:rsid w:val="00A21E72"/>
    <w:rsid w:val="00A30087"/>
    <w:rsid w:val="00A44FD5"/>
    <w:rsid w:val="00A53597"/>
    <w:rsid w:val="00AB12D4"/>
    <w:rsid w:val="00AB548F"/>
    <w:rsid w:val="00AB76BC"/>
    <w:rsid w:val="00AC49D1"/>
    <w:rsid w:val="00B05D7F"/>
    <w:rsid w:val="00B12FF3"/>
    <w:rsid w:val="00B1382B"/>
    <w:rsid w:val="00B22716"/>
    <w:rsid w:val="00B26C38"/>
    <w:rsid w:val="00B37F39"/>
    <w:rsid w:val="00B46D13"/>
    <w:rsid w:val="00B5782A"/>
    <w:rsid w:val="00B6661A"/>
    <w:rsid w:val="00B7077D"/>
    <w:rsid w:val="00B723FE"/>
    <w:rsid w:val="00BA394B"/>
    <w:rsid w:val="00BB68EC"/>
    <w:rsid w:val="00BB70D9"/>
    <w:rsid w:val="00BE57E6"/>
    <w:rsid w:val="00C3154F"/>
    <w:rsid w:val="00C34ED9"/>
    <w:rsid w:val="00C86538"/>
    <w:rsid w:val="00CB3A36"/>
    <w:rsid w:val="00CD5FC1"/>
    <w:rsid w:val="00D0035D"/>
    <w:rsid w:val="00D01DD5"/>
    <w:rsid w:val="00D07BC9"/>
    <w:rsid w:val="00D123B5"/>
    <w:rsid w:val="00D15786"/>
    <w:rsid w:val="00D202A5"/>
    <w:rsid w:val="00D203FB"/>
    <w:rsid w:val="00D2764B"/>
    <w:rsid w:val="00D35AAB"/>
    <w:rsid w:val="00D36557"/>
    <w:rsid w:val="00D63079"/>
    <w:rsid w:val="00D82A9D"/>
    <w:rsid w:val="00D83B7A"/>
    <w:rsid w:val="00DA3E6B"/>
    <w:rsid w:val="00DA6836"/>
    <w:rsid w:val="00DA728B"/>
    <w:rsid w:val="00DE35D4"/>
    <w:rsid w:val="00E208E7"/>
    <w:rsid w:val="00E31772"/>
    <w:rsid w:val="00E62EC7"/>
    <w:rsid w:val="00E6468C"/>
    <w:rsid w:val="00EA294A"/>
    <w:rsid w:val="00EE216A"/>
    <w:rsid w:val="00EE49EB"/>
    <w:rsid w:val="00EF2143"/>
    <w:rsid w:val="00F16747"/>
    <w:rsid w:val="00F26777"/>
    <w:rsid w:val="00F43A03"/>
    <w:rsid w:val="00F44BEB"/>
    <w:rsid w:val="00F6216B"/>
    <w:rsid w:val="00F81358"/>
    <w:rsid w:val="00F91E3F"/>
    <w:rsid w:val="00FC3FD1"/>
    <w:rsid w:val="00FF0553"/>
    <w:rsid w:val="00FF4581"/>
    <w:rsid w:val="00FF4FD2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8F7AA"/>
  <w15:chartTrackingRefBased/>
  <w15:docId w15:val="{04B3F86D-B71E-40A9-AA9A-73805210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86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6C5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C58E9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6C5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58E9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7</cp:revision>
  <cp:lastPrinted>2025-03-12T16:04:00Z</cp:lastPrinted>
  <dcterms:created xsi:type="dcterms:W3CDTF">2025-03-12T16:04:00Z</dcterms:created>
  <dcterms:modified xsi:type="dcterms:W3CDTF">2025-03-12T18:50:00Z</dcterms:modified>
</cp:coreProperties>
</file>