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AF27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60716C">
        <w:rPr>
          <w:rFonts w:asciiTheme="minorHAnsi" w:hAnsiTheme="minorHAnsi" w:cstheme="minorHAnsi"/>
          <w:b/>
          <w:u w:val="single"/>
        </w:rPr>
        <w:t>COMISSÃO DE FISCALIZAÇÃO FINANCEIRA E ORÇAMENTÁRIA</w:t>
      </w:r>
    </w:p>
    <w:p w14:paraId="3B111D25" w14:textId="11C56C7E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60716C">
        <w:rPr>
          <w:rFonts w:asciiTheme="minorHAnsi" w:hAnsiTheme="minorHAnsi" w:cstheme="minorHAnsi"/>
          <w:b/>
        </w:rPr>
        <w:t xml:space="preserve">PARECER Nº </w:t>
      </w:r>
      <w:r w:rsidR="009D2603">
        <w:rPr>
          <w:rFonts w:asciiTheme="minorHAnsi" w:hAnsiTheme="minorHAnsi" w:cstheme="minorHAnsi"/>
          <w:b/>
        </w:rPr>
        <w:t>0</w:t>
      </w:r>
      <w:r w:rsidR="005453E1">
        <w:rPr>
          <w:rFonts w:asciiTheme="minorHAnsi" w:hAnsiTheme="minorHAnsi" w:cstheme="minorHAnsi"/>
          <w:b/>
        </w:rPr>
        <w:t>3</w:t>
      </w:r>
      <w:r w:rsidRPr="0060716C">
        <w:rPr>
          <w:rFonts w:asciiTheme="minorHAnsi" w:hAnsiTheme="minorHAnsi" w:cstheme="minorHAnsi"/>
          <w:b/>
        </w:rPr>
        <w:t>/202</w:t>
      </w:r>
      <w:r w:rsidR="00265D26">
        <w:rPr>
          <w:rFonts w:asciiTheme="minorHAnsi" w:hAnsiTheme="minorHAnsi" w:cstheme="minorHAnsi"/>
          <w:b/>
        </w:rPr>
        <w:t>5</w:t>
      </w:r>
      <w:r w:rsidRPr="0060716C">
        <w:rPr>
          <w:rFonts w:asciiTheme="minorHAnsi" w:hAnsiTheme="minorHAnsi" w:cstheme="minorHAnsi"/>
          <w:b/>
        </w:rPr>
        <w:t>-</w:t>
      </w:r>
      <w:r w:rsidR="00265D26">
        <w:rPr>
          <w:rFonts w:asciiTheme="minorHAnsi" w:hAnsiTheme="minorHAnsi" w:cstheme="minorHAnsi"/>
          <w:b/>
        </w:rPr>
        <w:t>CFFO</w:t>
      </w:r>
    </w:p>
    <w:p w14:paraId="1A97F434" w14:textId="77777777" w:rsidR="004A7402" w:rsidRPr="0060716C" w:rsidRDefault="004A7402" w:rsidP="004A740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2D53A2" w14:textId="45839093" w:rsidR="009D2603" w:rsidRPr="00F6216B" w:rsidRDefault="009D2603" w:rsidP="009D2603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F6216B">
        <w:rPr>
          <w:rFonts w:asciiTheme="minorHAnsi" w:hAnsiTheme="minorHAnsi" w:cstheme="minorHAnsi"/>
          <w:b/>
        </w:rPr>
        <w:t xml:space="preserve">Referência:  Projeto de </w:t>
      </w:r>
      <w:r>
        <w:rPr>
          <w:rFonts w:asciiTheme="minorHAnsi" w:hAnsiTheme="minorHAnsi" w:cstheme="minorHAnsi"/>
          <w:b/>
        </w:rPr>
        <w:t>Lei nº 188</w:t>
      </w:r>
      <w:r w:rsidR="00B406B9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/2025</w:t>
      </w:r>
    </w:p>
    <w:p w14:paraId="5A4A6200" w14:textId="77777777" w:rsidR="005453E1" w:rsidRPr="002D0EA3" w:rsidRDefault="005453E1" w:rsidP="005453E1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2D0EA3">
        <w:rPr>
          <w:rFonts w:asciiTheme="minorHAnsi" w:hAnsiTheme="minorHAnsi" w:cstheme="minorHAnsi"/>
          <w:b/>
        </w:rPr>
        <w:t>Autoria:  Prefeita Municipal</w:t>
      </w:r>
    </w:p>
    <w:p w14:paraId="729E879E" w14:textId="77777777" w:rsidR="005453E1" w:rsidRDefault="005453E1" w:rsidP="005453E1">
      <w:p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2D0EA3">
        <w:rPr>
          <w:rFonts w:asciiTheme="minorHAnsi" w:hAnsiTheme="minorHAnsi" w:cstheme="minorHAnsi"/>
          <w:b/>
        </w:rPr>
        <w:t xml:space="preserve">Ementa:  </w:t>
      </w:r>
      <w:r w:rsidRPr="00BB4214">
        <w:rPr>
          <w:rFonts w:asciiTheme="minorHAnsi" w:hAnsiTheme="minorHAnsi" w:cstheme="minorHAnsi"/>
          <w:b/>
        </w:rPr>
        <w:t>Institui o Programa de Recuperação Fiscal no Município Carmo da Mata/MG e autoriza o Poder Executivo a conceder, por meio de programa específico e temporário, descontos para pagamento, à vista ou parcelado, de créditos em favor do Município e dá outras providências.</w:t>
      </w:r>
    </w:p>
    <w:p w14:paraId="5C0A3789" w14:textId="77777777" w:rsidR="00D73964" w:rsidRPr="002D0EA3" w:rsidRDefault="00D73964" w:rsidP="005453E1">
      <w:pPr>
        <w:spacing w:after="0" w:line="276" w:lineRule="auto"/>
        <w:jc w:val="both"/>
        <w:rPr>
          <w:rFonts w:asciiTheme="minorHAnsi" w:hAnsiTheme="minorHAnsi" w:cstheme="minorHAnsi"/>
          <w:b/>
        </w:rPr>
      </w:pPr>
    </w:p>
    <w:p w14:paraId="00C55542" w14:textId="7D02CA43" w:rsidR="003D073D" w:rsidRDefault="003D073D" w:rsidP="009D2603">
      <w:pPr>
        <w:spacing w:after="0"/>
        <w:rPr>
          <w:b/>
          <w:bCs/>
        </w:rPr>
      </w:pPr>
      <w:bookmarkStart w:id="0" w:name="_Hlk192677186"/>
      <w:r>
        <w:rPr>
          <w:b/>
          <w:bCs/>
        </w:rPr>
        <w:t xml:space="preserve">Relator(a): </w:t>
      </w:r>
      <w:r w:rsidR="000314A5">
        <w:rPr>
          <w:b/>
          <w:bCs/>
        </w:rPr>
        <w:t>Dunga do Riacho.</w:t>
      </w:r>
    </w:p>
    <w:bookmarkEnd w:id="0"/>
    <w:p w14:paraId="2FDF45A2" w14:textId="28F3B99D" w:rsidR="004A7402" w:rsidRPr="0060716C" w:rsidRDefault="004A7402" w:rsidP="00F37E12">
      <w:pPr>
        <w:spacing w:after="0" w:line="276" w:lineRule="auto"/>
        <w:jc w:val="both"/>
        <w:rPr>
          <w:rFonts w:asciiTheme="minorHAnsi" w:hAnsiTheme="minorHAnsi" w:cstheme="minorHAnsi"/>
          <w:bCs/>
        </w:rPr>
      </w:pPr>
    </w:p>
    <w:p w14:paraId="237F1346" w14:textId="77777777" w:rsidR="004A7402" w:rsidRPr="0060716C" w:rsidRDefault="004A7402" w:rsidP="004A740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  <w:b/>
        </w:rPr>
        <w:t>I. RELATÓRIO</w:t>
      </w:r>
      <w:r w:rsidRPr="0060716C">
        <w:rPr>
          <w:rFonts w:asciiTheme="minorHAnsi" w:hAnsiTheme="minorHAnsi" w:cstheme="minorHAnsi"/>
        </w:rPr>
        <w:tab/>
      </w:r>
    </w:p>
    <w:p w14:paraId="2A8025A3" w14:textId="6163EAB1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</w:rPr>
        <w:t>Já tendo o projeto em análise obtido parecer favorável da Comissão de Legislação, Justiça e Redação Final em termos de constitucionalidade e legalidade, conforme dispõem o Regimento Interno desta Casa e a Lei Orgânica do Município, a presente Comissão passa a sua análise de mérito</w:t>
      </w:r>
      <w:r w:rsidR="00265D26">
        <w:rPr>
          <w:rFonts w:asciiTheme="minorHAnsi" w:hAnsiTheme="minorHAnsi" w:cstheme="minorHAnsi"/>
        </w:rPr>
        <w:t>.</w:t>
      </w:r>
    </w:p>
    <w:p w14:paraId="1130A8D9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</w:rPr>
        <w:t>É o sucinto relatório.</w:t>
      </w:r>
    </w:p>
    <w:p w14:paraId="6BB48763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07BAD5EF" w14:textId="77777777" w:rsidR="004A7402" w:rsidRPr="0060716C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II. FUNDAMENTAÇÃO</w:t>
      </w:r>
    </w:p>
    <w:p w14:paraId="491BC7BF" w14:textId="77777777" w:rsidR="005453E1" w:rsidRPr="005453E1" w:rsidRDefault="005453E1" w:rsidP="005453E1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5453E1">
        <w:rPr>
          <w:rFonts w:asciiTheme="minorHAnsi" w:hAnsiTheme="minorHAnsi" w:cstheme="minorHAnsi"/>
        </w:rPr>
        <w:t>A análise financeira destacou que o projeto de lei cria um programa de recuperação fiscal (Refis), que pode ser considerado uma renúncia de receita, exigindo o cumprimento do artigo 14 da Lei de Responsabilidade Fiscal (LRF). Isso significa que o projeto deve apresentar uma estimativa do impacto financeiro, comprovar a compatibilidade com a Lei de Diretrizes Orçamentárias (LDO) e demonstrar que a renúncia não afetará as metas fiscais ou será compensada por outras medidas de aumento de receita ou redução de despesas.</w:t>
      </w:r>
    </w:p>
    <w:p w14:paraId="49CACB92" w14:textId="77777777" w:rsidR="005453E1" w:rsidRPr="005453E1" w:rsidRDefault="005453E1" w:rsidP="005453E1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742521D3" w14:textId="03F06A12" w:rsidR="00427569" w:rsidRDefault="005453E1" w:rsidP="005453E1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5453E1">
        <w:rPr>
          <w:rFonts w:asciiTheme="minorHAnsi" w:hAnsiTheme="minorHAnsi" w:cstheme="minorHAnsi"/>
        </w:rPr>
        <w:t>O parecer conclui que o Executivo cumpriu essas exigências, elaborando o estudo de impacto financeiro e demonstrando que o projeto não comprometerá o equilíbrio das contas públicas. O setor de contabilidade analisou os documentos e considerou a proposta regular, garantindo a responsabilidade fiscal na concessão dos benefícios previstos no programa.</w:t>
      </w:r>
    </w:p>
    <w:p w14:paraId="6775149A" w14:textId="77777777" w:rsidR="005453E1" w:rsidRDefault="005453E1" w:rsidP="005453E1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3A9A137" w14:textId="77777777" w:rsidR="004A7402" w:rsidRPr="0060716C" w:rsidRDefault="004A7402" w:rsidP="004A740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60716C">
        <w:rPr>
          <w:rFonts w:asciiTheme="minorHAnsi" w:hAnsiTheme="minorHAnsi" w:cstheme="minorHAnsi"/>
          <w:b/>
        </w:rPr>
        <w:t>III. CONCLUSÃO</w:t>
      </w:r>
    </w:p>
    <w:p w14:paraId="2D9AA12F" w14:textId="3D5A0CFB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</w:rPr>
        <w:t xml:space="preserve">Por todo o exposto, considerando </w:t>
      </w:r>
      <w:r w:rsidR="00265D26">
        <w:rPr>
          <w:rFonts w:asciiTheme="minorHAnsi" w:hAnsiTheme="minorHAnsi" w:cstheme="minorHAnsi"/>
        </w:rPr>
        <w:t>a análise de mérito</w:t>
      </w:r>
      <w:r w:rsidR="00B12A8A">
        <w:rPr>
          <w:rFonts w:asciiTheme="minorHAnsi" w:hAnsiTheme="minorHAnsi" w:cstheme="minorHAnsi"/>
        </w:rPr>
        <w:t xml:space="preserve">, </w:t>
      </w:r>
      <w:r w:rsidRPr="0060716C">
        <w:rPr>
          <w:rFonts w:asciiTheme="minorHAnsi" w:hAnsiTheme="minorHAnsi" w:cstheme="minorHAnsi"/>
        </w:rPr>
        <w:t>esta Comissão apresenta voto FAVORÁVEL a sua tramitação.</w:t>
      </w:r>
    </w:p>
    <w:p w14:paraId="202658A0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7A22AFB6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2DAB8EF5" w14:textId="77777777" w:rsidR="00265D26" w:rsidRDefault="00265D26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</w:p>
    <w:p w14:paraId="06531C1B" w14:textId="6EB46DD4" w:rsidR="004A7402" w:rsidRPr="0060716C" w:rsidRDefault="004A7402" w:rsidP="00265D26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60716C">
        <w:rPr>
          <w:rFonts w:asciiTheme="minorHAnsi" w:hAnsiTheme="minorHAnsi" w:cstheme="minorHAnsi"/>
        </w:rPr>
        <w:t xml:space="preserve">Sala das Comissões, </w:t>
      </w:r>
      <w:r w:rsidR="005453E1">
        <w:rPr>
          <w:rFonts w:asciiTheme="minorHAnsi" w:hAnsiTheme="minorHAnsi" w:cstheme="minorHAnsi"/>
        </w:rPr>
        <w:t>12 de março</w:t>
      </w:r>
      <w:r w:rsidR="00265D26">
        <w:rPr>
          <w:rFonts w:asciiTheme="minorHAnsi" w:hAnsiTheme="minorHAnsi" w:cstheme="minorHAnsi"/>
        </w:rPr>
        <w:t xml:space="preserve"> de 2025</w:t>
      </w:r>
      <w:r w:rsidRPr="0060716C">
        <w:rPr>
          <w:rFonts w:asciiTheme="minorHAnsi" w:hAnsiTheme="minorHAnsi" w:cstheme="minorHAnsi"/>
        </w:rPr>
        <w:t>.</w:t>
      </w:r>
    </w:p>
    <w:p w14:paraId="3D69F2DA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24967422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3AF1F526" w14:textId="77777777" w:rsidR="004A7402" w:rsidRPr="0060716C" w:rsidRDefault="004A7402" w:rsidP="004A7402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4A7402" w:rsidRPr="0060716C" w:rsidSect="00265D26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F568081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________________________</w:t>
      </w:r>
    </w:p>
    <w:p w14:paraId="648CBC90" w14:textId="3E9A223C" w:rsidR="004A7402" w:rsidRPr="0060716C" w:rsidRDefault="0000669E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Eduardo Piassi</w:t>
      </w:r>
      <w:r w:rsidR="004A7402" w:rsidRPr="0060716C">
        <w:rPr>
          <w:rFonts w:asciiTheme="minorHAnsi" w:hAnsiTheme="minorHAnsi" w:cstheme="minorHAnsi"/>
          <w:b/>
          <w:bCs/>
        </w:rPr>
        <w:t xml:space="preserve"> </w:t>
      </w:r>
    </w:p>
    <w:p w14:paraId="062AC924" w14:textId="3A202DD1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Vereador</w:t>
      </w:r>
    </w:p>
    <w:p w14:paraId="327321FA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5EB3AA2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________________________</w:t>
      </w:r>
    </w:p>
    <w:p w14:paraId="2C34FEEB" w14:textId="7BCA99E1" w:rsidR="004A7402" w:rsidRPr="0060716C" w:rsidRDefault="005453E1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Dunga do Riacho</w:t>
      </w:r>
    </w:p>
    <w:p w14:paraId="08243B57" w14:textId="267E5722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Vereador</w:t>
      </w:r>
    </w:p>
    <w:p w14:paraId="71053465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FB804F1" w14:textId="77777777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60716C">
        <w:rPr>
          <w:rFonts w:asciiTheme="minorHAnsi" w:hAnsiTheme="minorHAnsi" w:cstheme="minorHAnsi"/>
          <w:b/>
          <w:bCs/>
        </w:rPr>
        <w:t>________________________</w:t>
      </w:r>
    </w:p>
    <w:p w14:paraId="01A2944E" w14:textId="5F4FD3B7" w:rsidR="004A7402" w:rsidRPr="0060716C" w:rsidRDefault="00265D26" w:rsidP="004A740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Léo Cruz</w:t>
      </w:r>
    </w:p>
    <w:p w14:paraId="55202676" w14:textId="72D9ECAD" w:rsidR="004A7402" w:rsidRPr="0060716C" w:rsidRDefault="004A7402" w:rsidP="004A7402">
      <w:pPr>
        <w:spacing w:after="0" w:line="240" w:lineRule="auto"/>
        <w:jc w:val="center"/>
        <w:rPr>
          <w:rFonts w:asciiTheme="minorHAnsi" w:hAnsiTheme="minorHAnsi" w:cstheme="minorHAnsi"/>
        </w:rPr>
        <w:sectPr w:rsidR="004A7402" w:rsidRPr="0060716C" w:rsidSect="006230D7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0716C">
        <w:rPr>
          <w:rFonts w:asciiTheme="minorHAnsi" w:hAnsiTheme="minorHAnsi" w:cstheme="minorHAnsi"/>
          <w:b/>
          <w:bCs/>
        </w:rPr>
        <w:t>Vereado</w:t>
      </w:r>
      <w:r w:rsidR="00370110" w:rsidRPr="0060716C">
        <w:rPr>
          <w:rFonts w:asciiTheme="minorHAnsi" w:hAnsiTheme="minorHAnsi" w:cstheme="minorHAnsi"/>
          <w:b/>
          <w:bCs/>
        </w:rPr>
        <w:t>r</w:t>
      </w:r>
    </w:p>
    <w:p w14:paraId="10C44553" w14:textId="77777777" w:rsidR="00554390" w:rsidRPr="0060716C" w:rsidRDefault="00554390">
      <w:pPr>
        <w:rPr>
          <w:rFonts w:asciiTheme="minorHAnsi" w:hAnsiTheme="minorHAnsi" w:cstheme="minorHAnsi"/>
        </w:rPr>
      </w:pPr>
    </w:p>
    <w:sectPr w:rsidR="00554390" w:rsidRPr="0060716C" w:rsidSect="00F37E12">
      <w:type w:val="continuous"/>
      <w:pgSz w:w="11906" w:h="16838"/>
      <w:pgMar w:top="1417" w:right="1700" w:bottom="85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0A39" w14:textId="77777777" w:rsidR="00496825" w:rsidRDefault="00496825" w:rsidP="004A7402">
      <w:pPr>
        <w:spacing w:after="0" w:line="240" w:lineRule="auto"/>
      </w:pPr>
      <w:r>
        <w:separator/>
      </w:r>
    </w:p>
  </w:endnote>
  <w:endnote w:type="continuationSeparator" w:id="0">
    <w:p w14:paraId="1A0B2E52" w14:textId="77777777" w:rsidR="00496825" w:rsidRDefault="00496825" w:rsidP="004A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D18B" w14:textId="77777777" w:rsidR="000B521F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6AA1B4A9" w14:textId="71BFAC6C" w:rsidR="000B521F" w:rsidRPr="00F54801" w:rsidRDefault="004A7402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EF56" w14:textId="77777777" w:rsidR="00496825" w:rsidRDefault="00496825" w:rsidP="004A7402">
      <w:pPr>
        <w:spacing w:after="0" w:line="240" w:lineRule="auto"/>
      </w:pPr>
      <w:r>
        <w:separator/>
      </w:r>
    </w:p>
  </w:footnote>
  <w:footnote w:type="continuationSeparator" w:id="0">
    <w:p w14:paraId="78F18677" w14:textId="77777777" w:rsidR="00496825" w:rsidRDefault="00496825" w:rsidP="004A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1811" w14:textId="77777777" w:rsidR="00A40CB9" w:rsidRDefault="00A40CB9" w:rsidP="00A40CB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850474" wp14:editId="72089B4C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609600" cy="609600"/>
          <wp:effectExtent l="0" t="0" r="0" b="0"/>
          <wp:wrapNone/>
          <wp:docPr id="438616507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6B6B255B" w14:textId="77777777" w:rsidR="00A40CB9" w:rsidRDefault="00A40CB9" w:rsidP="00A40CB9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69732FA1" w14:textId="1F52F1B9" w:rsidR="000B521F" w:rsidRDefault="00000000" w:rsidP="006148FC">
    <w:pPr>
      <w:pStyle w:val="Cabealho"/>
    </w:pPr>
    <w:r>
      <w:t xml:space="preserve">                                </w:t>
    </w:r>
  </w:p>
  <w:p w14:paraId="69258585" w14:textId="77777777" w:rsidR="000B521F" w:rsidRPr="006148FC" w:rsidRDefault="000B521F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3F3"/>
    <w:multiLevelType w:val="hybridMultilevel"/>
    <w:tmpl w:val="93EE93C4"/>
    <w:lvl w:ilvl="0" w:tplc="EF2868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9818B4"/>
    <w:multiLevelType w:val="hybridMultilevel"/>
    <w:tmpl w:val="0896CF60"/>
    <w:lvl w:ilvl="0" w:tplc="ABBA6A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2D3535"/>
    <w:multiLevelType w:val="hybridMultilevel"/>
    <w:tmpl w:val="00B45AE0"/>
    <w:lvl w:ilvl="0" w:tplc="5C20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80330843">
    <w:abstractNumId w:val="0"/>
  </w:num>
  <w:num w:numId="2" w16cid:durableId="2133401672">
    <w:abstractNumId w:val="2"/>
  </w:num>
  <w:num w:numId="3" w16cid:durableId="78384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02"/>
    <w:rsid w:val="0000669E"/>
    <w:rsid w:val="000314A5"/>
    <w:rsid w:val="000763C6"/>
    <w:rsid w:val="000B521F"/>
    <w:rsid w:val="000C1949"/>
    <w:rsid w:val="000C36A1"/>
    <w:rsid w:val="0011391A"/>
    <w:rsid w:val="00136FEB"/>
    <w:rsid w:val="00160BBB"/>
    <w:rsid w:val="001C7E96"/>
    <w:rsid w:val="001F7097"/>
    <w:rsid w:val="00204CB9"/>
    <w:rsid w:val="0021181D"/>
    <w:rsid w:val="002514B8"/>
    <w:rsid w:val="00252BAE"/>
    <w:rsid w:val="00265D26"/>
    <w:rsid w:val="00322609"/>
    <w:rsid w:val="00352F2F"/>
    <w:rsid w:val="00370110"/>
    <w:rsid w:val="00371C9C"/>
    <w:rsid w:val="003D073D"/>
    <w:rsid w:val="00427569"/>
    <w:rsid w:val="00433AEC"/>
    <w:rsid w:val="00434A3A"/>
    <w:rsid w:val="00451862"/>
    <w:rsid w:val="00496825"/>
    <w:rsid w:val="004A7402"/>
    <w:rsid w:val="004B6DE9"/>
    <w:rsid w:val="004E76E5"/>
    <w:rsid w:val="00530991"/>
    <w:rsid w:val="005453E1"/>
    <w:rsid w:val="00554390"/>
    <w:rsid w:val="005D3D91"/>
    <w:rsid w:val="0060716C"/>
    <w:rsid w:val="006569ED"/>
    <w:rsid w:val="00780986"/>
    <w:rsid w:val="00882A0A"/>
    <w:rsid w:val="008D297E"/>
    <w:rsid w:val="008E0CD4"/>
    <w:rsid w:val="009366AB"/>
    <w:rsid w:val="0094437D"/>
    <w:rsid w:val="0098540B"/>
    <w:rsid w:val="00986CB3"/>
    <w:rsid w:val="009D2603"/>
    <w:rsid w:val="009E3C27"/>
    <w:rsid w:val="009E4C19"/>
    <w:rsid w:val="00A04EDD"/>
    <w:rsid w:val="00A10F95"/>
    <w:rsid w:val="00A21AFB"/>
    <w:rsid w:val="00A40CB9"/>
    <w:rsid w:val="00AB0EBD"/>
    <w:rsid w:val="00AC3979"/>
    <w:rsid w:val="00AC49D1"/>
    <w:rsid w:val="00B12A8A"/>
    <w:rsid w:val="00B1533E"/>
    <w:rsid w:val="00B406B9"/>
    <w:rsid w:val="00BC450D"/>
    <w:rsid w:val="00BC7E91"/>
    <w:rsid w:val="00C32A0B"/>
    <w:rsid w:val="00C71FE9"/>
    <w:rsid w:val="00C9377C"/>
    <w:rsid w:val="00D24022"/>
    <w:rsid w:val="00D36557"/>
    <w:rsid w:val="00D73964"/>
    <w:rsid w:val="00DD15EA"/>
    <w:rsid w:val="00E45841"/>
    <w:rsid w:val="00E77BB7"/>
    <w:rsid w:val="00EB6E82"/>
    <w:rsid w:val="00ED2FFE"/>
    <w:rsid w:val="00F37E12"/>
    <w:rsid w:val="00F551DC"/>
    <w:rsid w:val="00F96909"/>
    <w:rsid w:val="00FA1A95"/>
    <w:rsid w:val="00FC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540E5"/>
  <w15:chartTrackingRefBased/>
  <w15:docId w15:val="{93DD631A-F923-45FE-BB7F-F47BAC3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4A74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A7402"/>
    <w:rPr>
      <w:rFonts w:ascii="Calibri" w:eastAsia="Calibri" w:hAnsi="Calibri" w:cs="Calibri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9366A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1A95"/>
    <w:pPr>
      <w:spacing w:after="120" w:line="276" w:lineRule="auto"/>
    </w:pPr>
    <w:rPr>
      <w:rFonts w:eastAsia="Times New Roman" w:cs="Times New Roman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A95"/>
    <w:rPr>
      <w:rFonts w:ascii="Calibri" w:eastAsia="Times New Roman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Zaponi</dc:creator>
  <cp:keywords/>
  <dc:description/>
  <cp:lastModifiedBy>ADVCAMARA</cp:lastModifiedBy>
  <cp:revision>5</cp:revision>
  <cp:lastPrinted>2025-03-12T18:51:00Z</cp:lastPrinted>
  <dcterms:created xsi:type="dcterms:W3CDTF">2025-03-12T16:11:00Z</dcterms:created>
  <dcterms:modified xsi:type="dcterms:W3CDTF">2025-03-12T19:18:00Z</dcterms:modified>
</cp:coreProperties>
</file>