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794A" w14:textId="77777777" w:rsidR="009B205A" w:rsidRPr="00100B09" w:rsidRDefault="009B205A" w:rsidP="00AE7337">
      <w:pPr>
        <w:pStyle w:val="Corpodetexto"/>
        <w:spacing w:before="2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BCD77F" w14:textId="6916E51E" w:rsidR="00100B09" w:rsidRDefault="00100B09" w:rsidP="002640A5">
      <w:pPr>
        <w:spacing w:line="276" w:lineRule="auto"/>
        <w:ind w:firstLine="567"/>
        <w:jc w:val="center"/>
        <w:rPr>
          <w:rFonts w:asciiTheme="minorHAnsi" w:hAnsiTheme="minorHAnsi" w:cstheme="minorHAnsi"/>
          <w:b/>
          <w:bCs/>
        </w:rPr>
      </w:pPr>
      <w:r w:rsidRPr="00100B09">
        <w:rPr>
          <w:rFonts w:asciiTheme="minorHAnsi" w:hAnsiTheme="minorHAnsi" w:cstheme="minorHAnsi"/>
          <w:b/>
          <w:bCs/>
        </w:rPr>
        <w:t xml:space="preserve">Projeto de Lei </w:t>
      </w:r>
      <w:r w:rsidR="00C73F84">
        <w:rPr>
          <w:rFonts w:asciiTheme="minorHAnsi" w:hAnsiTheme="minorHAnsi" w:cstheme="minorHAnsi"/>
          <w:b/>
          <w:bCs/>
        </w:rPr>
        <w:t>nº 1.89</w:t>
      </w:r>
      <w:r w:rsidR="00B95F16">
        <w:rPr>
          <w:rFonts w:asciiTheme="minorHAnsi" w:hAnsiTheme="minorHAnsi" w:cstheme="minorHAnsi"/>
          <w:b/>
          <w:bCs/>
        </w:rPr>
        <w:t>3</w:t>
      </w:r>
      <w:r w:rsidR="00C73F84">
        <w:rPr>
          <w:rFonts w:asciiTheme="minorHAnsi" w:hAnsiTheme="minorHAnsi" w:cstheme="minorHAnsi"/>
          <w:b/>
          <w:bCs/>
        </w:rPr>
        <w:t>/2025</w:t>
      </w:r>
      <w:r w:rsidRPr="00100B09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</w:t>
      </w:r>
    </w:p>
    <w:p w14:paraId="5C4C7311" w14:textId="77777777" w:rsidR="00100B09" w:rsidRDefault="00100B09" w:rsidP="00AE7337">
      <w:pPr>
        <w:spacing w:line="276" w:lineRule="auto"/>
        <w:ind w:left="4248"/>
        <w:jc w:val="both"/>
        <w:rPr>
          <w:rFonts w:asciiTheme="minorHAnsi" w:hAnsiTheme="minorHAnsi" w:cstheme="minorHAnsi"/>
          <w:b/>
          <w:bCs/>
        </w:rPr>
      </w:pPr>
    </w:p>
    <w:p w14:paraId="70BFDED6" w14:textId="4C05908D" w:rsidR="00100B09" w:rsidRDefault="00AE7337" w:rsidP="00AE7337">
      <w:pPr>
        <w:spacing w:line="276" w:lineRule="auto"/>
        <w:ind w:left="4536"/>
        <w:jc w:val="both"/>
        <w:rPr>
          <w:rFonts w:asciiTheme="minorHAnsi" w:hAnsiTheme="minorHAnsi" w:cstheme="minorHAnsi"/>
          <w:b/>
          <w:bCs/>
        </w:rPr>
      </w:pPr>
      <w:r w:rsidRPr="00AE7337">
        <w:rPr>
          <w:rFonts w:asciiTheme="minorHAnsi" w:hAnsiTheme="minorHAnsi" w:cstheme="minorHAnsi"/>
          <w:b/>
          <w:bCs/>
        </w:rPr>
        <w:t xml:space="preserve">Cria a Política </w:t>
      </w:r>
      <w:r>
        <w:rPr>
          <w:rFonts w:asciiTheme="minorHAnsi" w:hAnsiTheme="minorHAnsi" w:cstheme="minorHAnsi"/>
          <w:b/>
          <w:bCs/>
        </w:rPr>
        <w:t>Municipal</w:t>
      </w:r>
      <w:r w:rsidRPr="00AE7337">
        <w:rPr>
          <w:rFonts w:asciiTheme="minorHAnsi" w:hAnsiTheme="minorHAnsi" w:cstheme="minorHAnsi"/>
          <w:b/>
          <w:bCs/>
        </w:rPr>
        <w:t xml:space="preserve"> de </w:t>
      </w:r>
      <w:r>
        <w:rPr>
          <w:rFonts w:asciiTheme="minorHAnsi" w:hAnsiTheme="minorHAnsi" w:cstheme="minorHAnsi"/>
          <w:b/>
          <w:bCs/>
        </w:rPr>
        <w:t xml:space="preserve">Prevenção, Controle e </w:t>
      </w:r>
      <w:r w:rsidRPr="00AE7337">
        <w:rPr>
          <w:rFonts w:asciiTheme="minorHAnsi" w:hAnsiTheme="minorHAnsi" w:cstheme="minorHAnsi"/>
          <w:b/>
          <w:bCs/>
        </w:rPr>
        <w:t>Combate à Dengue</w:t>
      </w:r>
      <w:r w:rsidR="00736AA7">
        <w:rPr>
          <w:rFonts w:asciiTheme="minorHAnsi" w:hAnsiTheme="minorHAnsi" w:cstheme="minorHAnsi"/>
          <w:b/>
          <w:bCs/>
        </w:rPr>
        <w:t xml:space="preserve"> </w:t>
      </w:r>
      <w:r w:rsidR="000F39B6">
        <w:rPr>
          <w:rFonts w:asciiTheme="minorHAnsi" w:hAnsiTheme="minorHAnsi" w:cstheme="minorHAnsi"/>
          <w:b/>
          <w:bCs/>
        </w:rPr>
        <w:t xml:space="preserve">e doenças endêmicas </w:t>
      </w:r>
      <w:r w:rsidR="00736AA7">
        <w:rPr>
          <w:rFonts w:asciiTheme="minorHAnsi" w:hAnsiTheme="minorHAnsi" w:cstheme="minorHAnsi"/>
          <w:b/>
          <w:bCs/>
        </w:rPr>
        <w:t>e altera a Lei Municipal nº 1.479, de 23 de novembro de 2015</w:t>
      </w:r>
      <w:r>
        <w:rPr>
          <w:rFonts w:asciiTheme="minorHAnsi" w:hAnsiTheme="minorHAnsi" w:cstheme="minorHAnsi"/>
          <w:b/>
          <w:bCs/>
        </w:rPr>
        <w:t>.</w:t>
      </w:r>
    </w:p>
    <w:p w14:paraId="7359EEB6" w14:textId="77777777" w:rsidR="00100B09" w:rsidRDefault="00100B09" w:rsidP="00AE733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83E296B" w14:textId="55572684" w:rsidR="00100B09" w:rsidRPr="00100B09" w:rsidRDefault="00100B09" w:rsidP="00AE7337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100B09">
        <w:rPr>
          <w:rFonts w:asciiTheme="minorHAnsi" w:hAnsiTheme="minorHAnsi" w:cstheme="minorHAnsi"/>
          <w:b/>
        </w:rPr>
        <w:t>A Câmara Municipal de Carmo da Mata, Estado de Minas Gerais, decreta:</w:t>
      </w:r>
    </w:p>
    <w:p w14:paraId="18B1F4CC" w14:textId="77777777" w:rsidR="00100B09" w:rsidRPr="00100B09" w:rsidRDefault="00100B09" w:rsidP="00AE7337">
      <w:pPr>
        <w:pStyle w:val="Corpodetexto"/>
        <w:spacing w:line="276" w:lineRule="auto"/>
        <w:ind w:left="213"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322F9F05" w14:textId="527CC4EA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AE7337">
        <w:rPr>
          <w:rFonts w:asciiTheme="minorHAnsi" w:hAnsiTheme="minorHAnsi" w:cstheme="minorHAnsi"/>
        </w:rPr>
        <w:t xml:space="preserve">Art. 1º - </w:t>
      </w:r>
      <w:r>
        <w:rPr>
          <w:rFonts w:asciiTheme="minorHAnsi" w:hAnsiTheme="minorHAnsi" w:cstheme="minorHAnsi"/>
        </w:rPr>
        <w:t xml:space="preserve">Fica criada a </w:t>
      </w:r>
      <w:r w:rsidRPr="00AE7337">
        <w:rPr>
          <w:rFonts w:asciiTheme="minorHAnsi" w:hAnsiTheme="minorHAnsi" w:cstheme="minorHAnsi"/>
        </w:rPr>
        <w:t>Política Municipal de Prevenção, Controle e Combate à Dengue</w:t>
      </w:r>
      <w:r w:rsidR="000F39B6">
        <w:rPr>
          <w:rFonts w:asciiTheme="minorHAnsi" w:hAnsiTheme="minorHAnsi" w:cstheme="minorHAnsi"/>
        </w:rPr>
        <w:t xml:space="preserve"> </w:t>
      </w:r>
      <w:r w:rsidR="000F39B6" w:rsidRPr="000F39B6">
        <w:rPr>
          <w:rFonts w:asciiTheme="minorHAnsi" w:hAnsiTheme="minorHAnsi" w:cstheme="minorHAnsi"/>
        </w:rPr>
        <w:t>e doenças endêmicas</w:t>
      </w:r>
      <w:r>
        <w:rPr>
          <w:rFonts w:asciiTheme="minorHAnsi" w:hAnsiTheme="minorHAnsi" w:cstheme="minorHAnsi"/>
        </w:rPr>
        <w:t xml:space="preserve">, com </w:t>
      </w:r>
      <w:r w:rsidRPr="00AE7337">
        <w:rPr>
          <w:rFonts w:asciiTheme="minorHAnsi" w:hAnsiTheme="minorHAnsi" w:cstheme="minorHAnsi"/>
        </w:rPr>
        <w:t xml:space="preserve">objetivo </w:t>
      </w:r>
      <w:r>
        <w:rPr>
          <w:rFonts w:asciiTheme="minorHAnsi" w:hAnsiTheme="minorHAnsi" w:cstheme="minorHAnsi"/>
        </w:rPr>
        <w:t xml:space="preserve">de </w:t>
      </w:r>
      <w:r w:rsidRPr="00AE7337">
        <w:rPr>
          <w:rFonts w:asciiTheme="minorHAnsi" w:hAnsiTheme="minorHAnsi" w:cstheme="minorHAnsi"/>
        </w:rPr>
        <w:t xml:space="preserve">estabelecer e assegurar mecanismos que proporcionem condições para </w:t>
      </w:r>
      <w:r w:rsidR="00736AA7">
        <w:rPr>
          <w:rFonts w:asciiTheme="minorHAnsi" w:hAnsiTheme="minorHAnsi" w:cstheme="minorHAnsi"/>
        </w:rPr>
        <w:t xml:space="preserve">prevenção, controle e combate às doenças transmitidas pelo mosquito </w:t>
      </w:r>
      <w:r w:rsidR="00736AA7" w:rsidRPr="00736AA7">
        <w:rPr>
          <w:rFonts w:asciiTheme="minorHAnsi" w:hAnsiTheme="minorHAnsi" w:cstheme="minorHAnsi"/>
          <w:i/>
          <w:iCs/>
        </w:rPr>
        <w:t>aedes aegypti</w:t>
      </w:r>
      <w:r w:rsidR="008C548E">
        <w:rPr>
          <w:rFonts w:asciiTheme="minorHAnsi" w:hAnsiTheme="minorHAnsi" w:cstheme="minorHAnsi"/>
          <w:i/>
          <w:iCs/>
        </w:rPr>
        <w:t xml:space="preserve"> </w:t>
      </w:r>
      <w:r w:rsidR="008C548E">
        <w:rPr>
          <w:rFonts w:asciiTheme="minorHAnsi" w:hAnsiTheme="minorHAnsi" w:cstheme="minorHAnsi"/>
        </w:rPr>
        <w:t>e outras doenças endêmicas</w:t>
      </w:r>
      <w:r w:rsidRPr="00AE7337">
        <w:rPr>
          <w:rFonts w:asciiTheme="minorHAnsi" w:hAnsiTheme="minorHAnsi" w:cstheme="minorHAnsi"/>
        </w:rPr>
        <w:t>.</w:t>
      </w:r>
    </w:p>
    <w:p w14:paraId="67F45935" w14:textId="77777777" w:rsidR="00AE7337" w:rsidRPr="00B46EFB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240F30A7" w14:textId="473DECAA" w:rsidR="00AE7337" w:rsidRPr="00B46EFB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B46EFB">
        <w:rPr>
          <w:rFonts w:asciiTheme="minorHAnsi" w:hAnsiTheme="minorHAnsi" w:cstheme="minorHAnsi"/>
        </w:rPr>
        <w:t xml:space="preserve">Art. 2º - Para efeitos desta lei, considera-se </w:t>
      </w:r>
      <w:r w:rsidR="00736AA7" w:rsidRPr="00B46EFB">
        <w:rPr>
          <w:rFonts w:asciiTheme="minorHAnsi" w:hAnsiTheme="minorHAnsi" w:cstheme="minorHAnsi"/>
        </w:rPr>
        <w:t xml:space="preserve">Política Municipal de Prevenção, Controle e Combate à Dengue </w:t>
      </w:r>
      <w:r w:rsidRPr="00B46EFB">
        <w:rPr>
          <w:rFonts w:asciiTheme="minorHAnsi" w:hAnsiTheme="minorHAnsi" w:cstheme="minorHAnsi"/>
        </w:rPr>
        <w:t>as iniciativas individuais ou coletivas</w:t>
      </w:r>
      <w:r w:rsidR="008C548E" w:rsidRPr="00B46EFB">
        <w:rPr>
          <w:rFonts w:asciiTheme="minorHAnsi" w:hAnsiTheme="minorHAnsi" w:cstheme="minorHAnsi"/>
        </w:rPr>
        <w:t>, públicas ou particulares,</w:t>
      </w:r>
      <w:r w:rsidRPr="00B46EFB">
        <w:rPr>
          <w:rFonts w:asciiTheme="minorHAnsi" w:hAnsiTheme="minorHAnsi" w:cstheme="minorHAnsi"/>
        </w:rPr>
        <w:t xml:space="preserve"> e multidisciplinares voltadas à saúde e ao saneamento básico do cidadão.</w:t>
      </w:r>
    </w:p>
    <w:p w14:paraId="75CA4DCE" w14:textId="77777777" w:rsidR="00AE7337" w:rsidRPr="00B46EFB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0E99F206" w14:textId="3D0F6237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B46EFB">
        <w:rPr>
          <w:rFonts w:asciiTheme="minorHAnsi" w:hAnsiTheme="minorHAnsi" w:cstheme="minorHAnsi"/>
        </w:rPr>
        <w:t xml:space="preserve">Art. </w:t>
      </w:r>
      <w:r w:rsidR="00736AA7" w:rsidRPr="00B46EFB">
        <w:rPr>
          <w:rFonts w:asciiTheme="minorHAnsi" w:hAnsiTheme="minorHAnsi" w:cstheme="minorHAnsi"/>
        </w:rPr>
        <w:t>3</w:t>
      </w:r>
      <w:r w:rsidRPr="00B46EFB">
        <w:rPr>
          <w:rFonts w:asciiTheme="minorHAnsi" w:hAnsiTheme="minorHAnsi" w:cstheme="minorHAnsi"/>
        </w:rPr>
        <w:t xml:space="preserve">º </w:t>
      </w:r>
      <w:r w:rsidR="00736AA7" w:rsidRPr="00B46EFB">
        <w:rPr>
          <w:rFonts w:asciiTheme="minorHAnsi" w:hAnsiTheme="minorHAnsi" w:cstheme="minorHAnsi"/>
        </w:rPr>
        <w:t xml:space="preserve">- </w:t>
      </w:r>
      <w:r w:rsidRPr="00B46EFB">
        <w:rPr>
          <w:rFonts w:asciiTheme="minorHAnsi" w:hAnsiTheme="minorHAnsi" w:cstheme="minorHAnsi"/>
        </w:rPr>
        <w:t xml:space="preserve">A </w:t>
      </w:r>
      <w:r w:rsidR="00736AA7" w:rsidRPr="00B46EFB">
        <w:rPr>
          <w:rFonts w:asciiTheme="minorHAnsi" w:hAnsiTheme="minorHAnsi" w:cstheme="minorHAnsi"/>
        </w:rPr>
        <w:t xml:space="preserve">Política Municipal de Prevenção, Controle e Combate à Dengue </w:t>
      </w:r>
      <w:r w:rsidRPr="00B46EFB">
        <w:rPr>
          <w:rFonts w:asciiTheme="minorHAnsi" w:hAnsiTheme="minorHAnsi" w:cstheme="minorHAnsi"/>
        </w:rPr>
        <w:t>obedecerá as seguintes diretri</w:t>
      </w:r>
      <w:r w:rsidRPr="00AE7337">
        <w:rPr>
          <w:rFonts w:asciiTheme="minorHAnsi" w:hAnsiTheme="minorHAnsi" w:cstheme="minorHAnsi"/>
        </w:rPr>
        <w:t>zes:</w:t>
      </w:r>
    </w:p>
    <w:p w14:paraId="21162D0A" w14:textId="30F234BD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AE7337">
        <w:rPr>
          <w:rFonts w:asciiTheme="minorHAnsi" w:hAnsiTheme="minorHAnsi" w:cstheme="minorHAnsi"/>
        </w:rPr>
        <w:t>I</w:t>
      </w:r>
      <w:r w:rsidR="00736AA7">
        <w:rPr>
          <w:rFonts w:asciiTheme="minorHAnsi" w:hAnsiTheme="minorHAnsi" w:cstheme="minorHAnsi"/>
        </w:rPr>
        <w:t xml:space="preserve"> </w:t>
      </w:r>
      <w:r w:rsidRPr="00AE7337">
        <w:rPr>
          <w:rFonts w:asciiTheme="minorHAnsi" w:hAnsiTheme="minorHAnsi" w:cstheme="minorHAnsi"/>
        </w:rPr>
        <w:t xml:space="preserve">- priorização na elaboração de campanhas de conscientização </w:t>
      </w:r>
      <w:r w:rsidR="00736AA7">
        <w:rPr>
          <w:rFonts w:asciiTheme="minorHAnsi" w:hAnsiTheme="minorHAnsi" w:cstheme="minorHAnsi"/>
        </w:rPr>
        <w:t>das população</w:t>
      </w:r>
      <w:r w:rsidRPr="00AE7337">
        <w:rPr>
          <w:rFonts w:asciiTheme="minorHAnsi" w:hAnsiTheme="minorHAnsi" w:cstheme="minorHAnsi"/>
        </w:rPr>
        <w:t xml:space="preserve"> visando o combate à </w:t>
      </w:r>
      <w:r w:rsidR="00736AA7">
        <w:rPr>
          <w:rFonts w:asciiTheme="minorHAnsi" w:hAnsiTheme="minorHAnsi" w:cstheme="minorHAnsi"/>
        </w:rPr>
        <w:t xml:space="preserve">disseminação do mosquito </w:t>
      </w:r>
      <w:r w:rsidR="00736AA7" w:rsidRPr="00736AA7">
        <w:rPr>
          <w:rFonts w:asciiTheme="minorHAnsi" w:hAnsiTheme="minorHAnsi" w:cstheme="minorHAnsi"/>
          <w:i/>
          <w:iCs/>
        </w:rPr>
        <w:t>aedes aegypti</w:t>
      </w:r>
      <w:r w:rsidR="008C548E">
        <w:rPr>
          <w:rFonts w:asciiTheme="minorHAnsi" w:hAnsiTheme="minorHAnsi" w:cstheme="minorHAnsi"/>
          <w:i/>
          <w:iCs/>
        </w:rPr>
        <w:t xml:space="preserve"> </w:t>
      </w:r>
      <w:r w:rsidR="008C548E">
        <w:rPr>
          <w:rFonts w:asciiTheme="minorHAnsi" w:hAnsiTheme="minorHAnsi" w:cstheme="minorHAnsi"/>
        </w:rPr>
        <w:t>e outros agentes de doenças endêmicas</w:t>
      </w:r>
      <w:r w:rsidRPr="00AE7337">
        <w:rPr>
          <w:rFonts w:asciiTheme="minorHAnsi" w:hAnsiTheme="minorHAnsi" w:cstheme="minorHAnsi"/>
        </w:rPr>
        <w:t>;</w:t>
      </w:r>
    </w:p>
    <w:p w14:paraId="6ACAAA74" w14:textId="0C88EBD5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AE7337">
        <w:rPr>
          <w:rFonts w:asciiTheme="minorHAnsi" w:hAnsiTheme="minorHAnsi" w:cstheme="minorHAnsi"/>
        </w:rPr>
        <w:t>II</w:t>
      </w:r>
      <w:r w:rsidR="00736AA7">
        <w:rPr>
          <w:rFonts w:asciiTheme="minorHAnsi" w:hAnsiTheme="minorHAnsi" w:cstheme="minorHAnsi"/>
        </w:rPr>
        <w:t xml:space="preserve"> –</w:t>
      </w:r>
      <w:r w:rsidRPr="00AE7337">
        <w:rPr>
          <w:rFonts w:asciiTheme="minorHAnsi" w:hAnsiTheme="minorHAnsi" w:cstheme="minorHAnsi"/>
        </w:rPr>
        <w:t xml:space="preserve"> descentralização</w:t>
      </w:r>
      <w:r w:rsidR="00736AA7">
        <w:rPr>
          <w:rFonts w:asciiTheme="minorHAnsi" w:hAnsiTheme="minorHAnsi" w:cstheme="minorHAnsi"/>
        </w:rPr>
        <w:t>,</w:t>
      </w:r>
      <w:r w:rsidRPr="00AE7337">
        <w:rPr>
          <w:rFonts w:asciiTheme="minorHAnsi" w:hAnsiTheme="minorHAnsi" w:cstheme="minorHAnsi"/>
        </w:rPr>
        <w:t xml:space="preserve"> com estabelecimento de mecanismos que favoreçam a divulgação de informações de caráter educativo sobre os aspectos de saúde pública e saneamento básico;</w:t>
      </w:r>
    </w:p>
    <w:p w14:paraId="4296C0A7" w14:textId="524D5C35" w:rsidR="00AE7337" w:rsidRDefault="00736AA7" w:rsidP="00AE733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 –</w:t>
      </w:r>
      <w:r w:rsidR="00AE7337" w:rsidRPr="00AE73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dispo</w:t>
      </w:r>
      <w:r w:rsidR="00F60A38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ibilização pela Prefeitura Municipal de</w:t>
      </w:r>
      <w:r w:rsidR="00AE7337" w:rsidRPr="00AE7337">
        <w:rPr>
          <w:rFonts w:asciiTheme="minorHAnsi" w:hAnsiTheme="minorHAnsi" w:cstheme="minorHAnsi"/>
        </w:rPr>
        <w:t xml:space="preserve"> meios de </w:t>
      </w:r>
      <w:r>
        <w:rPr>
          <w:rFonts w:asciiTheme="minorHAnsi" w:hAnsiTheme="minorHAnsi" w:cstheme="minorHAnsi"/>
        </w:rPr>
        <w:t>recebimento</w:t>
      </w:r>
      <w:r w:rsidR="00AE7337" w:rsidRPr="00AE7337">
        <w:rPr>
          <w:rFonts w:asciiTheme="minorHAnsi" w:hAnsiTheme="minorHAnsi" w:cstheme="minorHAnsi"/>
        </w:rPr>
        <w:t xml:space="preserve"> de denúncias sobre existência de suposto foco de mosquitos </w:t>
      </w:r>
      <w:r w:rsidRPr="00736AA7">
        <w:rPr>
          <w:rFonts w:asciiTheme="minorHAnsi" w:hAnsiTheme="minorHAnsi" w:cstheme="minorHAnsi"/>
          <w:i/>
          <w:iCs/>
        </w:rPr>
        <w:t>aedes aegypti</w:t>
      </w:r>
      <w:r w:rsidRPr="00AE7337">
        <w:rPr>
          <w:rFonts w:asciiTheme="minorHAnsi" w:hAnsiTheme="minorHAnsi" w:cstheme="minorHAnsi"/>
        </w:rPr>
        <w:t xml:space="preserve"> </w:t>
      </w:r>
      <w:r w:rsidR="008C548E">
        <w:rPr>
          <w:rFonts w:asciiTheme="minorHAnsi" w:hAnsiTheme="minorHAnsi" w:cstheme="minorHAnsi"/>
        </w:rPr>
        <w:t>e outros agentes de doenças endêmicas</w:t>
      </w:r>
      <w:r w:rsidR="008C548E" w:rsidRPr="00AE7337">
        <w:rPr>
          <w:rFonts w:asciiTheme="minorHAnsi" w:hAnsiTheme="minorHAnsi" w:cstheme="minorHAnsi"/>
        </w:rPr>
        <w:t xml:space="preserve"> </w:t>
      </w:r>
      <w:r w:rsidR="00AE7337" w:rsidRPr="00AE7337">
        <w:rPr>
          <w:rFonts w:asciiTheme="minorHAnsi" w:hAnsiTheme="minorHAnsi" w:cstheme="minorHAnsi"/>
        </w:rPr>
        <w:t xml:space="preserve">ou </w:t>
      </w:r>
      <w:r>
        <w:rPr>
          <w:rFonts w:asciiTheme="minorHAnsi" w:hAnsiTheme="minorHAnsi" w:cstheme="minorHAnsi"/>
        </w:rPr>
        <w:t xml:space="preserve">sua </w:t>
      </w:r>
      <w:r w:rsidR="00AE7337" w:rsidRPr="00AE7337">
        <w:rPr>
          <w:rFonts w:asciiTheme="minorHAnsi" w:hAnsiTheme="minorHAnsi" w:cstheme="minorHAnsi"/>
        </w:rPr>
        <w:t>proliferação;</w:t>
      </w:r>
    </w:p>
    <w:p w14:paraId="7458C495" w14:textId="18A7A676" w:rsidR="008C548E" w:rsidRDefault="008C548E" w:rsidP="00AE733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 – valorização dos agentes de combate </w:t>
      </w:r>
      <w:r w:rsidR="001B56BE">
        <w:rPr>
          <w:rFonts w:asciiTheme="minorHAnsi" w:hAnsiTheme="minorHAnsi" w:cstheme="minorHAnsi"/>
        </w:rPr>
        <w:t>às</w:t>
      </w:r>
      <w:r>
        <w:rPr>
          <w:rFonts w:asciiTheme="minorHAnsi" w:hAnsiTheme="minorHAnsi" w:cstheme="minorHAnsi"/>
        </w:rPr>
        <w:t xml:space="preserve"> endemias;</w:t>
      </w:r>
    </w:p>
    <w:p w14:paraId="61F695E6" w14:textId="04B520F1" w:rsidR="008C548E" w:rsidRDefault="008C548E" w:rsidP="00AE733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– utilização de tecnologias visando a prevenção, controle e combate à dengue e outras doenças endêmicas</w:t>
      </w:r>
      <w:r w:rsidR="00B46EFB">
        <w:rPr>
          <w:rFonts w:asciiTheme="minorHAnsi" w:hAnsiTheme="minorHAnsi" w:cstheme="minorHAnsi"/>
        </w:rPr>
        <w:t>, especialmente drones com pulverização de agente químico</w:t>
      </w:r>
      <w:r>
        <w:rPr>
          <w:rFonts w:asciiTheme="minorHAnsi" w:hAnsiTheme="minorHAnsi" w:cstheme="minorHAnsi"/>
        </w:rPr>
        <w:t>;</w:t>
      </w:r>
    </w:p>
    <w:p w14:paraId="28BC4C3A" w14:textId="02B315FF" w:rsidR="008C548E" w:rsidRDefault="008C548E" w:rsidP="00AE733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 – implementação de medidas de vigilância sanitária e epidemiológica</w:t>
      </w:r>
      <w:r w:rsidR="00B46EFB">
        <w:rPr>
          <w:rFonts w:asciiTheme="minorHAnsi" w:hAnsiTheme="minorHAnsi" w:cstheme="minorHAnsi"/>
        </w:rPr>
        <w:t>, conforme a Lei Federal nº 13.301, de 27 de junho de 2016;</w:t>
      </w:r>
    </w:p>
    <w:p w14:paraId="66E3FE95" w14:textId="606E7FA2" w:rsidR="00B46EFB" w:rsidRDefault="00B46EFB" w:rsidP="00AE733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 – identificacao adequada aos agentes públicos responsáveis, como agentes de combate </w:t>
      </w:r>
      <w:r w:rsidR="001B56B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endemias</w:t>
      </w:r>
      <w:r w:rsidR="0001182B">
        <w:rPr>
          <w:rFonts w:asciiTheme="minorHAnsi" w:hAnsiTheme="minorHAnsi" w:cstheme="minorHAnsi"/>
        </w:rPr>
        <w:t>;</w:t>
      </w:r>
    </w:p>
    <w:p w14:paraId="07FF56EC" w14:textId="2D6766EC" w:rsidR="0001182B" w:rsidRPr="00AE7337" w:rsidRDefault="0001182B" w:rsidP="00AE733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 -  incentivo à participação da sociedade civil</w:t>
      </w:r>
      <w:r w:rsidR="00E827EC">
        <w:rPr>
          <w:rFonts w:asciiTheme="minorHAnsi" w:hAnsiTheme="minorHAnsi" w:cstheme="minorHAnsi"/>
        </w:rPr>
        <w:t xml:space="preserve"> e empresas locais</w:t>
      </w:r>
      <w:r>
        <w:rPr>
          <w:rFonts w:asciiTheme="minorHAnsi" w:hAnsiTheme="minorHAnsi" w:cstheme="minorHAnsi"/>
        </w:rPr>
        <w:t xml:space="preserve">, especialmente </w:t>
      </w:r>
      <w:r w:rsidR="00E827EC">
        <w:rPr>
          <w:rFonts w:asciiTheme="minorHAnsi" w:hAnsiTheme="minorHAnsi" w:cstheme="minorHAnsi"/>
        </w:rPr>
        <w:t>fundições, pela alta sujeição a apresentarem criadouros de larvas e mosquitos.</w:t>
      </w:r>
    </w:p>
    <w:p w14:paraId="2C699A37" w14:textId="77777777" w:rsidR="00AE7337" w:rsidRPr="00B46EFB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07BE9D1C" w14:textId="345F6FDF" w:rsidR="00AE7337" w:rsidRPr="00B46EFB" w:rsidRDefault="00AE7337" w:rsidP="00736AA7">
      <w:pPr>
        <w:spacing w:line="276" w:lineRule="auto"/>
        <w:jc w:val="both"/>
        <w:rPr>
          <w:rFonts w:asciiTheme="minorHAnsi" w:hAnsiTheme="minorHAnsi" w:cstheme="minorHAnsi"/>
        </w:rPr>
      </w:pPr>
      <w:r w:rsidRPr="00B46EFB">
        <w:rPr>
          <w:rFonts w:asciiTheme="minorHAnsi" w:hAnsiTheme="minorHAnsi" w:cstheme="minorHAnsi"/>
        </w:rPr>
        <w:t xml:space="preserve">Art. </w:t>
      </w:r>
      <w:r w:rsidR="00736AA7" w:rsidRPr="00B46EFB">
        <w:rPr>
          <w:rFonts w:asciiTheme="minorHAnsi" w:hAnsiTheme="minorHAnsi" w:cstheme="minorHAnsi"/>
        </w:rPr>
        <w:t>4</w:t>
      </w:r>
      <w:r w:rsidRPr="00B46EFB">
        <w:rPr>
          <w:rFonts w:asciiTheme="minorHAnsi" w:hAnsiTheme="minorHAnsi" w:cstheme="minorHAnsi"/>
        </w:rPr>
        <w:t xml:space="preserve">º </w:t>
      </w:r>
      <w:r w:rsidR="00736AA7" w:rsidRPr="00B46EFB">
        <w:rPr>
          <w:rFonts w:asciiTheme="minorHAnsi" w:hAnsiTheme="minorHAnsi" w:cstheme="minorHAnsi"/>
        </w:rPr>
        <w:t>- Compete à Prefeitura Municipal:</w:t>
      </w:r>
    </w:p>
    <w:p w14:paraId="65D31137" w14:textId="6F201C98" w:rsidR="00AE7337" w:rsidRPr="00B46EFB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B46EFB">
        <w:rPr>
          <w:rFonts w:asciiTheme="minorHAnsi" w:hAnsiTheme="minorHAnsi" w:cstheme="minorHAnsi"/>
        </w:rPr>
        <w:t xml:space="preserve"> I</w:t>
      </w:r>
      <w:r w:rsidR="00736AA7" w:rsidRPr="00B46EFB">
        <w:rPr>
          <w:rFonts w:asciiTheme="minorHAnsi" w:hAnsiTheme="minorHAnsi" w:cstheme="minorHAnsi"/>
        </w:rPr>
        <w:t xml:space="preserve"> </w:t>
      </w:r>
      <w:r w:rsidRPr="00B46EFB">
        <w:rPr>
          <w:rFonts w:asciiTheme="minorHAnsi" w:hAnsiTheme="minorHAnsi" w:cstheme="minorHAnsi"/>
        </w:rPr>
        <w:t>- criar grupo multidisciplinar responsável por coordenar as ações relativas à Política;</w:t>
      </w:r>
    </w:p>
    <w:p w14:paraId="08FDB888" w14:textId="728822CC" w:rsidR="00AE7337" w:rsidRPr="00B46EFB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B46EFB">
        <w:rPr>
          <w:rFonts w:asciiTheme="minorHAnsi" w:hAnsiTheme="minorHAnsi" w:cstheme="minorHAnsi"/>
        </w:rPr>
        <w:t>II</w:t>
      </w:r>
      <w:r w:rsidR="00736AA7" w:rsidRPr="00B46EFB">
        <w:rPr>
          <w:rFonts w:asciiTheme="minorHAnsi" w:hAnsiTheme="minorHAnsi" w:cstheme="minorHAnsi"/>
        </w:rPr>
        <w:t xml:space="preserve"> </w:t>
      </w:r>
      <w:r w:rsidRPr="00B46EFB">
        <w:rPr>
          <w:rFonts w:asciiTheme="minorHAnsi" w:hAnsiTheme="minorHAnsi" w:cstheme="minorHAnsi"/>
        </w:rPr>
        <w:t>- participar na formulação, acompanhamento e avaliação</w:t>
      </w:r>
      <w:r w:rsidR="00736AA7" w:rsidRPr="00B46EFB">
        <w:rPr>
          <w:rFonts w:asciiTheme="minorHAnsi" w:hAnsiTheme="minorHAnsi" w:cstheme="minorHAnsi"/>
        </w:rPr>
        <w:t xml:space="preserve"> </w:t>
      </w:r>
      <w:r w:rsidRPr="00B46EFB">
        <w:rPr>
          <w:rFonts w:asciiTheme="minorHAnsi" w:hAnsiTheme="minorHAnsi" w:cstheme="minorHAnsi"/>
        </w:rPr>
        <w:t>desta política;</w:t>
      </w:r>
    </w:p>
    <w:p w14:paraId="09F5CC39" w14:textId="39084855" w:rsidR="00AE7337" w:rsidRPr="00B46EFB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B46EFB">
        <w:rPr>
          <w:rFonts w:asciiTheme="minorHAnsi" w:hAnsiTheme="minorHAnsi" w:cstheme="minorHAnsi"/>
        </w:rPr>
        <w:t>III</w:t>
      </w:r>
      <w:r w:rsidR="00736AA7" w:rsidRPr="00B46EFB">
        <w:rPr>
          <w:rFonts w:asciiTheme="minorHAnsi" w:hAnsiTheme="minorHAnsi" w:cstheme="minorHAnsi"/>
        </w:rPr>
        <w:t xml:space="preserve"> – </w:t>
      </w:r>
      <w:r w:rsidRPr="00B46EFB">
        <w:rPr>
          <w:rFonts w:asciiTheme="minorHAnsi" w:hAnsiTheme="minorHAnsi" w:cstheme="minorHAnsi"/>
        </w:rPr>
        <w:t>promover</w:t>
      </w:r>
      <w:r w:rsidR="00736AA7" w:rsidRPr="00B46EFB">
        <w:rPr>
          <w:rFonts w:asciiTheme="minorHAnsi" w:hAnsiTheme="minorHAnsi" w:cstheme="minorHAnsi"/>
        </w:rPr>
        <w:t xml:space="preserve"> </w:t>
      </w:r>
      <w:r w:rsidRPr="00B46EFB">
        <w:rPr>
          <w:rFonts w:asciiTheme="minorHAnsi" w:hAnsiTheme="minorHAnsi" w:cstheme="minorHAnsi"/>
        </w:rPr>
        <w:t>as</w:t>
      </w:r>
      <w:r w:rsidR="00736AA7" w:rsidRPr="00B46EFB">
        <w:rPr>
          <w:rFonts w:asciiTheme="minorHAnsi" w:hAnsiTheme="minorHAnsi" w:cstheme="minorHAnsi"/>
        </w:rPr>
        <w:t xml:space="preserve"> </w:t>
      </w:r>
      <w:r w:rsidRPr="00B46EFB">
        <w:rPr>
          <w:rFonts w:asciiTheme="minorHAnsi" w:hAnsiTheme="minorHAnsi" w:cstheme="minorHAnsi"/>
        </w:rPr>
        <w:t>articulações necessárias à implementação da Política e sua divulgação;</w:t>
      </w:r>
    </w:p>
    <w:p w14:paraId="5AE7DB75" w14:textId="77777777" w:rsidR="00736AA7" w:rsidRPr="00B46EFB" w:rsidRDefault="00736AA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5A4DE73D" w14:textId="73E865E4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B46EFB">
        <w:rPr>
          <w:rFonts w:asciiTheme="minorHAnsi" w:hAnsiTheme="minorHAnsi" w:cstheme="minorHAnsi"/>
        </w:rPr>
        <w:t xml:space="preserve">Art. </w:t>
      </w:r>
      <w:r w:rsidR="00736AA7" w:rsidRPr="00B46EFB">
        <w:rPr>
          <w:rFonts w:asciiTheme="minorHAnsi" w:hAnsiTheme="minorHAnsi" w:cstheme="minorHAnsi"/>
        </w:rPr>
        <w:t>5</w:t>
      </w:r>
      <w:r w:rsidRPr="00B46EFB">
        <w:rPr>
          <w:rFonts w:asciiTheme="minorHAnsi" w:hAnsiTheme="minorHAnsi" w:cstheme="minorHAnsi"/>
        </w:rPr>
        <w:t xml:space="preserve">° - Na implantação da Política caberá ao proprietário e/ou o possuidor, a qualquer título, de </w:t>
      </w:r>
      <w:r w:rsidRPr="00AE7337">
        <w:rPr>
          <w:rFonts w:asciiTheme="minorHAnsi" w:hAnsiTheme="minorHAnsi" w:cstheme="minorHAnsi"/>
        </w:rPr>
        <w:t xml:space="preserve">imóveis, edificados ou não, não utilizados ou subutilizados, a obrigação de mantê-los limpos e fechados de modo a impedir a proliferação do mosquito </w:t>
      </w:r>
      <w:r w:rsidR="00736AA7" w:rsidRPr="00736AA7">
        <w:rPr>
          <w:rFonts w:asciiTheme="minorHAnsi" w:hAnsiTheme="minorHAnsi" w:cstheme="minorHAnsi"/>
          <w:i/>
          <w:iCs/>
        </w:rPr>
        <w:t>aedes aegypti</w:t>
      </w:r>
      <w:r w:rsidR="008C548E">
        <w:rPr>
          <w:rFonts w:asciiTheme="minorHAnsi" w:hAnsiTheme="minorHAnsi" w:cstheme="minorHAnsi"/>
          <w:i/>
          <w:iCs/>
        </w:rPr>
        <w:t xml:space="preserve"> </w:t>
      </w:r>
      <w:r w:rsidR="008C548E">
        <w:rPr>
          <w:rFonts w:asciiTheme="minorHAnsi" w:hAnsiTheme="minorHAnsi" w:cstheme="minorHAnsi"/>
        </w:rPr>
        <w:t xml:space="preserve">e outros agentes de doenças </w:t>
      </w:r>
      <w:r w:rsidR="008C548E">
        <w:rPr>
          <w:rFonts w:asciiTheme="minorHAnsi" w:hAnsiTheme="minorHAnsi" w:cstheme="minorHAnsi"/>
        </w:rPr>
        <w:lastRenderedPageBreak/>
        <w:t>endêmicas</w:t>
      </w:r>
      <w:r w:rsidRPr="00AE7337">
        <w:rPr>
          <w:rFonts w:asciiTheme="minorHAnsi" w:hAnsiTheme="minorHAnsi" w:cstheme="minorHAnsi"/>
        </w:rPr>
        <w:t>.</w:t>
      </w:r>
    </w:p>
    <w:p w14:paraId="7CCEF000" w14:textId="77777777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29DA2B42" w14:textId="7E2ACA8E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AE7337">
        <w:rPr>
          <w:rFonts w:asciiTheme="minorHAnsi" w:hAnsiTheme="minorHAnsi" w:cstheme="minorHAnsi"/>
        </w:rPr>
        <w:t xml:space="preserve">Art. </w:t>
      </w:r>
      <w:r w:rsidR="00736AA7">
        <w:rPr>
          <w:rFonts w:asciiTheme="minorHAnsi" w:hAnsiTheme="minorHAnsi" w:cstheme="minorHAnsi"/>
        </w:rPr>
        <w:t>6</w:t>
      </w:r>
      <w:r w:rsidRPr="00AE7337">
        <w:rPr>
          <w:rFonts w:asciiTheme="minorHAnsi" w:hAnsiTheme="minorHAnsi" w:cstheme="minorHAnsi"/>
        </w:rPr>
        <w:t xml:space="preserve">º - O Poder Público, por meio de seus agentes, poderá ingressar nos bens imóveis que apresentem risco potencial de propiciar a proliferação do mosquito </w:t>
      </w:r>
      <w:r w:rsidR="00736AA7" w:rsidRPr="00736AA7">
        <w:rPr>
          <w:rFonts w:asciiTheme="minorHAnsi" w:hAnsiTheme="minorHAnsi" w:cstheme="minorHAnsi"/>
          <w:i/>
          <w:iCs/>
        </w:rPr>
        <w:t>aedes aegypti</w:t>
      </w:r>
      <w:r w:rsidRPr="00AE7337">
        <w:rPr>
          <w:rFonts w:asciiTheme="minorHAnsi" w:hAnsiTheme="minorHAnsi" w:cstheme="minorHAnsi"/>
        </w:rPr>
        <w:t>, com fins de avaliá-lo e, se for o caso, promover a dedetização e/ou determinar ao proprietário/possuidor que se promova a devida limpeza ou ação de combate.</w:t>
      </w:r>
      <w:r w:rsidR="00736AA7">
        <w:rPr>
          <w:rFonts w:asciiTheme="minorHAnsi" w:hAnsiTheme="minorHAnsi" w:cstheme="minorHAnsi"/>
        </w:rPr>
        <w:t xml:space="preserve"> </w:t>
      </w:r>
    </w:p>
    <w:p w14:paraId="31BA552D" w14:textId="77777777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AE7337">
        <w:rPr>
          <w:rFonts w:asciiTheme="minorHAnsi" w:hAnsiTheme="minorHAnsi" w:cstheme="minorHAnsi"/>
        </w:rPr>
        <w:t xml:space="preserve"> </w:t>
      </w:r>
    </w:p>
    <w:p w14:paraId="54625CCA" w14:textId="106E8F36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AE7337">
        <w:rPr>
          <w:rFonts w:asciiTheme="minorHAnsi" w:hAnsiTheme="minorHAnsi" w:cstheme="minorHAnsi"/>
        </w:rPr>
        <w:t>Parágrafo único</w:t>
      </w:r>
      <w:r w:rsidR="00736AA7">
        <w:rPr>
          <w:rFonts w:asciiTheme="minorHAnsi" w:hAnsiTheme="minorHAnsi" w:cstheme="minorHAnsi"/>
        </w:rPr>
        <w:t xml:space="preserve"> -</w:t>
      </w:r>
      <w:r w:rsidRPr="00AE7337">
        <w:rPr>
          <w:rFonts w:asciiTheme="minorHAnsi" w:hAnsiTheme="minorHAnsi" w:cstheme="minorHAnsi"/>
        </w:rPr>
        <w:t xml:space="preserve"> A pessoa investida em caráter ou função de agente público ou servidor público deverá se identificar ao proprietário/possuidor, apresentando-lhe a sua identificação funcional ou autorização para tal e, se for o caso, informar o telefone da secretaria/orgão onde está lotado com fins de que se possa averiguar a veracidade das informações acerca da identificação do agente.</w:t>
      </w:r>
    </w:p>
    <w:p w14:paraId="5C8E891F" w14:textId="77777777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632F5F00" w14:textId="6CB7F8DE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AE7337">
        <w:rPr>
          <w:rFonts w:asciiTheme="minorHAnsi" w:hAnsiTheme="minorHAnsi" w:cstheme="minorHAnsi"/>
        </w:rPr>
        <w:t xml:space="preserve">Art. </w:t>
      </w:r>
      <w:r w:rsidR="00736AA7">
        <w:rPr>
          <w:rFonts w:asciiTheme="minorHAnsi" w:hAnsiTheme="minorHAnsi" w:cstheme="minorHAnsi"/>
        </w:rPr>
        <w:t>7</w:t>
      </w:r>
      <w:r w:rsidRPr="00AE7337">
        <w:rPr>
          <w:rFonts w:asciiTheme="minorHAnsi" w:hAnsiTheme="minorHAnsi" w:cstheme="minorHAnsi"/>
        </w:rPr>
        <w:t xml:space="preserve">º - </w:t>
      </w:r>
      <w:r w:rsidR="00736AA7">
        <w:rPr>
          <w:rFonts w:asciiTheme="minorHAnsi" w:hAnsiTheme="minorHAnsi" w:cstheme="minorHAnsi"/>
        </w:rPr>
        <w:t>C</w:t>
      </w:r>
      <w:r w:rsidRPr="00AE7337">
        <w:rPr>
          <w:rFonts w:asciiTheme="minorHAnsi" w:hAnsiTheme="minorHAnsi" w:cstheme="minorHAnsi"/>
        </w:rPr>
        <w:t xml:space="preserve">onstatando-se que </w:t>
      </w:r>
      <w:r w:rsidR="00736AA7">
        <w:rPr>
          <w:rFonts w:asciiTheme="minorHAnsi" w:hAnsiTheme="minorHAnsi" w:cstheme="minorHAnsi"/>
        </w:rPr>
        <w:t>o imóvel</w:t>
      </w:r>
      <w:r w:rsidRPr="00AE7337">
        <w:rPr>
          <w:rFonts w:asciiTheme="minorHAnsi" w:hAnsiTheme="minorHAnsi" w:cstheme="minorHAnsi"/>
        </w:rPr>
        <w:t xml:space="preserve"> apresenta criadouros do mosquito </w:t>
      </w:r>
      <w:r w:rsidR="00736AA7" w:rsidRPr="00736AA7">
        <w:rPr>
          <w:rFonts w:asciiTheme="minorHAnsi" w:hAnsiTheme="minorHAnsi" w:cstheme="minorHAnsi"/>
          <w:i/>
          <w:iCs/>
        </w:rPr>
        <w:t>aedes aegypti</w:t>
      </w:r>
      <w:r w:rsidRPr="00AE7337">
        <w:rPr>
          <w:rFonts w:asciiTheme="minorHAnsi" w:hAnsiTheme="minorHAnsi" w:cstheme="minorHAnsi"/>
        </w:rPr>
        <w:t xml:space="preserve"> o seu proprietário/possuidor será notificado para executar as devidas manutenções e limpezas </w:t>
      </w:r>
      <w:r w:rsidR="00736AA7">
        <w:rPr>
          <w:rFonts w:asciiTheme="minorHAnsi" w:hAnsiTheme="minorHAnsi" w:cstheme="minorHAnsi"/>
        </w:rPr>
        <w:t>em</w:t>
      </w:r>
      <w:r w:rsidRPr="00AE7337">
        <w:rPr>
          <w:rFonts w:asciiTheme="minorHAnsi" w:hAnsiTheme="minorHAnsi" w:cstheme="minorHAnsi"/>
        </w:rPr>
        <w:t xml:space="preserve"> prazo </w:t>
      </w:r>
      <w:r w:rsidR="00736AA7">
        <w:rPr>
          <w:rFonts w:asciiTheme="minorHAnsi" w:hAnsiTheme="minorHAnsi" w:cstheme="minorHAnsi"/>
        </w:rPr>
        <w:t>não</w:t>
      </w:r>
      <w:r w:rsidRPr="00AE7337">
        <w:rPr>
          <w:rFonts w:asciiTheme="minorHAnsi" w:hAnsiTheme="minorHAnsi" w:cstheme="minorHAnsi"/>
        </w:rPr>
        <w:t xml:space="preserve"> superior a 48 (quarenta e oito) horas</w:t>
      </w:r>
      <w:r w:rsidR="00736AA7">
        <w:rPr>
          <w:rFonts w:asciiTheme="minorHAnsi" w:hAnsiTheme="minorHAnsi" w:cstheme="minorHAnsi"/>
        </w:rPr>
        <w:t>, sob pena das sanções conforme Lei Municipal nº 1.479/2015</w:t>
      </w:r>
      <w:r w:rsidRPr="00AE7337">
        <w:rPr>
          <w:rFonts w:asciiTheme="minorHAnsi" w:hAnsiTheme="minorHAnsi" w:cstheme="minorHAnsi"/>
        </w:rPr>
        <w:t>.</w:t>
      </w:r>
    </w:p>
    <w:p w14:paraId="2CC058E7" w14:textId="77777777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6A1F6364" w14:textId="71B0BEDD" w:rsid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AE7337">
        <w:rPr>
          <w:rFonts w:asciiTheme="minorHAnsi" w:hAnsiTheme="minorHAnsi" w:cstheme="minorHAnsi"/>
        </w:rPr>
        <w:t xml:space="preserve">Art. </w:t>
      </w:r>
      <w:r w:rsidR="00736AA7">
        <w:rPr>
          <w:rFonts w:asciiTheme="minorHAnsi" w:hAnsiTheme="minorHAnsi" w:cstheme="minorHAnsi"/>
        </w:rPr>
        <w:t>8</w:t>
      </w:r>
      <w:r w:rsidRPr="00AE7337">
        <w:rPr>
          <w:rFonts w:asciiTheme="minorHAnsi" w:hAnsiTheme="minorHAnsi" w:cstheme="minorHAnsi"/>
        </w:rPr>
        <w:t xml:space="preserve">º - O proprietário/possuidor que impedir o acesso ao imóvel, nos termos previstos no artigo 7º, estará sujeito a multa prevista no </w:t>
      </w:r>
      <w:r w:rsidR="00E827EC">
        <w:rPr>
          <w:rFonts w:asciiTheme="minorHAnsi" w:hAnsiTheme="minorHAnsi" w:cstheme="minorHAnsi"/>
        </w:rPr>
        <w:t>art. 2º, §4º, da Lei nº 1.479/2015</w:t>
      </w:r>
      <w:r w:rsidRPr="00AE7337">
        <w:rPr>
          <w:rFonts w:asciiTheme="minorHAnsi" w:hAnsiTheme="minorHAnsi" w:cstheme="minorHAnsi"/>
        </w:rPr>
        <w:t>.</w:t>
      </w:r>
      <w:r w:rsidR="00B46EFB">
        <w:rPr>
          <w:rFonts w:asciiTheme="minorHAnsi" w:hAnsiTheme="minorHAnsi" w:cstheme="minorHAnsi"/>
        </w:rPr>
        <w:t xml:space="preserve"> </w:t>
      </w:r>
    </w:p>
    <w:p w14:paraId="0D5712F8" w14:textId="77777777" w:rsidR="00B46EFB" w:rsidRDefault="00B46EFB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1358F658" w14:textId="6A251E82" w:rsidR="00B46EFB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9º - Entre as medidas que podem ser </w:t>
      </w:r>
      <w:r w:rsidRPr="00B46EFB">
        <w:rPr>
          <w:rFonts w:asciiTheme="minorHAnsi" w:hAnsiTheme="minorHAnsi" w:cstheme="minorHAnsi"/>
        </w:rPr>
        <w:t xml:space="preserve">determinadas e executadas para a contenção </w:t>
      </w:r>
      <w:r>
        <w:rPr>
          <w:rFonts w:asciiTheme="minorHAnsi" w:hAnsiTheme="minorHAnsi" w:cstheme="minorHAnsi"/>
        </w:rPr>
        <w:t>a que se refere esta Lei</w:t>
      </w:r>
      <w:r w:rsidRPr="00B46EFB">
        <w:rPr>
          <w:rFonts w:asciiTheme="minorHAnsi" w:hAnsiTheme="minorHAnsi" w:cstheme="minorHAnsi"/>
        </w:rPr>
        <w:t>, destaca-se</w:t>
      </w:r>
      <w:r>
        <w:rPr>
          <w:rFonts w:asciiTheme="minorHAnsi" w:hAnsiTheme="minorHAnsi" w:cstheme="minorHAnsi"/>
        </w:rPr>
        <w:t xml:space="preserve"> o</w:t>
      </w:r>
      <w:r w:rsidRPr="00B46EFB">
        <w:rPr>
          <w:rFonts w:asciiTheme="minorHAnsi" w:hAnsiTheme="minorHAnsi" w:cstheme="minorHAnsi"/>
        </w:rPr>
        <w:t xml:space="preserve"> ingresso forçado em imóveis públicos e particulares, no caso de situação de abandono, ausência ou recusa de</w:t>
      </w:r>
      <w:r>
        <w:rPr>
          <w:rFonts w:asciiTheme="minorHAnsi" w:hAnsiTheme="minorHAnsi" w:cstheme="minorHAnsi"/>
        </w:rPr>
        <w:t xml:space="preserve"> </w:t>
      </w:r>
      <w:r w:rsidRPr="00B46EFB">
        <w:rPr>
          <w:rFonts w:asciiTheme="minorHAnsi" w:hAnsiTheme="minorHAnsi" w:cstheme="minorHAnsi"/>
        </w:rPr>
        <w:t>pessoa que possa permitir o acesso de agente público, regularmente designado e identificado, quando se mostre</w:t>
      </w:r>
      <w:r>
        <w:rPr>
          <w:rFonts w:asciiTheme="minorHAnsi" w:hAnsiTheme="minorHAnsi" w:cstheme="minorHAnsi"/>
        </w:rPr>
        <w:t xml:space="preserve"> </w:t>
      </w:r>
      <w:r w:rsidRPr="00B46EFB">
        <w:rPr>
          <w:rFonts w:asciiTheme="minorHAnsi" w:hAnsiTheme="minorHAnsi" w:cstheme="minorHAnsi"/>
        </w:rPr>
        <w:t>essencial para a contenção das doenças.</w:t>
      </w:r>
    </w:p>
    <w:p w14:paraId="67AC725B" w14:textId="77777777" w:rsidR="001B56BE" w:rsidRDefault="001B56BE" w:rsidP="001B56BE">
      <w:pPr>
        <w:spacing w:line="276" w:lineRule="auto"/>
        <w:jc w:val="both"/>
        <w:rPr>
          <w:rFonts w:asciiTheme="minorHAnsi" w:hAnsiTheme="minorHAnsi" w:cstheme="minorHAnsi"/>
        </w:rPr>
      </w:pPr>
    </w:p>
    <w:p w14:paraId="0765C909" w14:textId="39901618" w:rsidR="001B56BE" w:rsidRPr="001B56BE" w:rsidRDefault="001B56BE" w:rsidP="001B56B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§1º </w:t>
      </w:r>
      <w:r w:rsidRPr="001B56BE">
        <w:rPr>
          <w:rFonts w:asciiTheme="minorHAnsi" w:hAnsiTheme="minorHAnsi" w:cstheme="minorHAnsi"/>
        </w:rPr>
        <w:t xml:space="preserve"> Para fins do disposto no </w:t>
      </w:r>
      <w:r>
        <w:rPr>
          <w:rFonts w:asciiTheme="minorHAnsi" w:hAnsiTheme="minorHAnsi" w:cstheme="minorHAnsi"/>
        </w:rPr>
        <w:t>caput</w:t>
      </w:r>
      <w:r w:rsidRPr="001B56BE">
        <w:rPr>
          <w:rFonts w:asciiTheme="minorHAnsi" w:hAnsiTheme="minorHAnsi" w:cstheme="minorHAnsi"/>
        </w:rPr>
        <w:t>, entende-se por:</w:t>
      </w:r>
    </w:p>
    <w:p w14:paraId="66DE0BE6" w14:textId="77777777" w:rsidR="001B56BE" w:rsidRPr="001B56BE" w:rsidRDefault="001B56BE" w:rsidP="001B56BE">
      <w:pPr>
        <w:spacing w:line="276" w:lineRule="auto"/>
        <w:jc w:val="both"/>
        <w:rPr>
          <w:rFonts w:asciiTheme="minorHAnsi" w:hAnsiTheme="minorHAnsi" w:cstheme="minorHAnsi"/>
        </w:rPr>
      </w:pPr>
      <w:r w:rsidRPr="001B56BE">
        <w:rPr>
          <w:rFonts w:asciiTheme="minorHAnsi" w:hAnsiTheme="minorHAnsi" w:cstheme="minorHAnsi"/>
        </w:rPr>
        <w:t>I - imóvel em situação de abandono: aquele que demonstre flagrante ausência prolongada de utilização verificadapor suas características físicas, por sinais de inexistência de conservação, pelo relato de moradores da área ou poroutros indícios que evidenciem a sua não utilização;</w:t>
      </w:r>
    </w:p>
    <w:p w14:paraId="6F7B6825" w14:textId="77777777" w:rsidR="001B56BE" w:rsidRPr="001B56BE" w:rsidRDefault="001B56BE" w:rsidP="001B56BE">
      <w:pPr>
        <w:spacing w:line="276" w:lineRule="auto"/>
        <w:jc w:val="both"/>
        <w:rPr>
          <w:rFonts w:asciiTheme="minorHAnsi" w:hAnsiTheme="minorHAnsi" w:cstheme="minorHAnsi"/>
        </w:rPr>
      </w:pPr>
      <w:r w:rsidRPr="001B56BE">
        <w:rPr>
          <w:rFonts w:asciiTheme="minorHAnsi" w:hAnsiTheme="minorHAnsi" w:cstheme="minorHAnsi"/>
        </w:rPr>
        <w:t>II - ausência: a impossibilidade de localização de pessoa que possa permitir o acesso ao imóvel na hipótese deduas visitas devidamente comunicadas, em dias e períodos alternados, dentro do intervalo de dez dias;</w:t>
      </w:r>
    </w:p>
    <w:p w14:paraId="6C573B5D" w14:textId="77777777" w:rsidR="001B56BE" w:rsidRDefault="001B56BE" w:rsidP="001B56BE">
      <w:pPr>
        <w:spacing w:line="276" w:lineRule="auto"/>
        <w:jc w:val="both"/>
        <w:rPr>
          <w:rFonts w:asciiTheme="minorHAnsi" w:hAnsiTheme="minorHAnsi" w:cstheme="minorHAnsi"/>
        </w:rPr>
      </w:pPr>
      <w:r w:rsidRPr="001B56BE">
        <w:rPr>
          <w:rFonts w:asciiTheme="minorHAnsi" w:hAnsiTheme="minorHAnsi" w:cstheme="minorHAnsi"/>
        </w:rPr>
        <w:t>III - recusa: negativa ou impedimento de acesso do agente público ao imóvel.</w:t>
      </w:r>
    </w:p>
    <w:p w14:paraId="07AA6CD3" w14:textId="77777777" w:rsidR="001B56BE" w:rsidRDefault="001B56BE" w:rsidP="001B56BE">
      <w:pPr>
        <w:spacing w:line="276" w:lineRule="auto"/>
        <w:jc w:val="both"/>
        <w:rPr>
          <w:rFonts w:asciiTheme="minorHAnsi" w:hAnsiTheme="minorHAnsi" w:cstheme="minorHAnsi"/>
        </w:rPr>
      </w:pPr>
    </w:p>
    <w:p w14:paraId="70695D16" w14:textId="44CB820E" w:rsidR="001B56BE" w:rsidRDefault="001B56BE" w:rsidP="001B56B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§2º </w:t>
      </w:r>
      <w:r w:rsidRPr="001B56BE">
        <w:rPr>
          <w:rFonts w:asciiTheme="minorHAnsi" w:hAnsiTheme="minorHAnsi" w:cstheme="minorHAnsi"/>
        </w:rPr>
        <w:t>O ingresso forçado será realizado buscando a preservação da integridade do imóvel e das condições desegurança em que foi encontrado.</w:t>
      </w:r>
    </w:p>
    <w:p w14:paraId="57CE9B6B" w14:textId="77777777" w:rsidR="001B56BE" w:rsidRDefault="001B56BE" w:rsidP="001B56BE">
      <w:pPr>
        <w:spacing w:line="276" w:lineRule="auto"/>
        <w:jc w:val="both"/>
        <w:rPr>
          <w:rFonts w:asciiTheme="minorHAnsi" w:hAnsiTheme="minorHAnsi" w:cstheme="minorHAnsi"/>
        </w:rPr>
      </w:pPr>
    </w:p>
    <w:p w14:paraId="7A43E9C0" w14:textId="4E37D6C8" w:rsidR="001B56BE" w:rsidRPr="001B56BE" w:rsidRDefault="001B56BE" w:rsidP="001B56B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</w:t>
      </w:r>
      <w:r w:rsidRPr="001B56BE">
        <w:rPr>
          <w:rFonts w:asciiTheme="minorHAnsi" w:hAnsiTheme="minorHAnsi" w:cstheme="minorHAnsi"/>
        </w:rPr>
        <w:t xml:space="preserve"> 3º</w:t>
      </w:r>
      <w:r>
        <w:rPr>
          <w:rFonts w:asciiTheme="minorHAnsi" w:hAnsiTheme="minorHAnsi" w:cstheme="minorHAnsi"/>
        </w:rPr>
        <w:t xml:space="preserve"> </w:t>
      </w:r>
      <w:r w:rsidRPr="001B56BE">
        <w:rPr>
          <w:rFonts w:asciiTheme="minorHAnsi" w:hAnsiTheme="minorHAnsi" w:cstheme="minorHAnsi"/>
        </w:rPr>
        <w:t>Nos casos de ingresso forçado em imóveis públicos e particulares, o agente público competente emitirá</w:t>
      </w:r>
      <w:r>
        <w:rPr>
          <w:rFonts w:asciiTheme="minorHAnsi" w:hAnsiTheme="minorHAnsi" w:cstheme="minorHAnsi"/>
        </w:rPr>
        <w:t xml:space="preserve"> </w:t>
      </w:r>
      <w:r w:rsidRPr="001B56BE">
        <w:rPr>
          <w:rFonts w:asciiTheme="minorHAnsi" w:hAnsiTheme="minorHAnsi" w:cstheme="minorHAnsi"/>
        </w:rPr>
        <w:t>relatório circunstanciado no local.</w:t>
      </w:r>
    </w:p>
    <w:p w14:paraId="3C7318E5" w14:textId="77777777" w:rsidR="001B56BE" w:rsidRDefault="001B56BE" w:rsidP="001B56BE">
      <w:pPr>
        <w:spacing w:line="276" w:lineRule="auto"/>
        <w:jc w:val="both"/>
        <w:rPr>
          <w:rFonts w:asciiTheme="minorHAnsi" w:hAnsiTheme="minorHAnsi" w:cstheme="minorHAnsi"/>
        </w:rPr>
      </w:pPr>
    </w:p>
    <w:p w14:paraId="1BED8DE4" w14:textId="6E0F9ED8" w:rsidR="001B56BE" w:rsidRPr="001B56BE" w:rsidRDefault="001B56BE" w:rsidP="001B56B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10 -</w:t>
      </w:r>
      <w:r w:rsidRPr="001B56BE">
        <w:rPr>
          <w:rFonts w:asciiTheme="minorHAnsi" w:hAnsiTheme="minorHAnsi" w:cstheme="minorHAnsi"/>
        </w:rPr>
        <w:t xml:space="preserve"> São ainda medidas fundamentais para a contenção das doenças </w:t>
      </w:r>
      <w:r>
        <w:rPr>
          <w:rFonts w:asciiTheme="minorHAnsi" w:hAnsiTheme="minorHAnsi" w:cstheme="minorHAnsi"/>
        </w:rPr>
        <w:t>de que trata esta Lei:</w:t>
      </w:r>
    </w:p>
    <w:p w14:paraId="03692219" w14:textId="37F15E45" w:rsidR="001B56BE" w:rsidRPr="001B56BE" w:rsidRDefault="001B56BE" w:rsidP="001B56BE">
      <w:pPr>
        <w:spacing w:line="276" w:lineRule="auto"/>
        <w:jc w:val="both"/>
        <w:rPr>
          <w:rFonts w:asciiTheme="minorHAnsi" w:hAnsiTheme="minorHAnsi" w:cstheme="minorHAnsi"/>
        </w:rPr>
      </w:pPr>
      <w:r w:rsidRPr="001B56BE">
        <w:rPr>
          <w:rFonts w:asciiTheme="minorHAnsi" w:hAnsiTheme="minorHAnsi" w:cstheme="minorHAnsi"/>
        </w:rPr>
        <w:t>I - obediência aos critérios de diagnóstico estabelecidos pelas normas técnicas vigentes, aperfeiçoamento dos</w:t>
      </w:r>
      <w:r>
        <w:rPr>
          <w:rFonts w:asciiTheme="minorHAnsi" w:hAnsiTheme="minorHAnsi" w:cstheme="minorHAnsi"/>
        </w:rPr>
        <w:t xml:space="preserve"> </w:t>
      </w:r>
      <w:r w:rsidRPr="001B56BE">
        <w:rPr>
          <w:rFonts w:asciiTheme="minorHAnsi" w:hAnsiTheme="minorHAnsi" w:cstheme="minorHAnsi"/>
        </w:rPr>
        <w:t>sistemas de informação, notificação, investigação e divulgação de dados e indicadores;</w:t>
      </w:r>
    </w:p>
    <w:p w14:paraId="734DCA62" w14:textId="77777777" w:rsidR="001B56BE" w:rsidRPr="001B56BE" w:rsidRDefault="001B56BE" w:rsidP="001B56BE">
      <w:pPr>
        <w:spacing w:line="276" w:lineRule="auto"/>
        <w:jc w:val="both"/>
        <w:rPr>
          <w:rFonts w:asciiTheme="minorHAnsi" w:hAnsiTheme="minorHAnsi" w:cstheme="minorHAnsi"/>
        </w:rPr>
      </w:pPr>
      <w:r w:rsidRPr="001B56BE">
        <w:rPr>
          <w:rFonts w:asciiTheme="minorHAnsi" w:hAnsiTheme="minorHAnsi" w:cstheme="minorHAnsi"/>
        </w:rPr>
        <w:t>II - universalização do acesso à água potável e ao esgotamento sanitário;</w:t>
      </w:r>
    </w:p>
    <w:p w14:paraId="0A59FF60" w14:textId="77777777" w:rsidR="001B56BE" w:rsidRPr="001B56BE" w:rsidRDefault="001B56BE" w:rsidP="001B56BE">
      <w:pPr>
        <w:spacing w:line="276" w:lineRule="auto"/>
        <w:jc w:val="both"/>
        <w:rPr>
          <w:rFonts w:asciiTheme="minorHAnsi" w:hAnsiTheme="minorHAnsi" w:cstheme="minorHAnsi"/>
        </w:rPr>
      </w:pPr>
      <w:r w:rsidRPr="001B56BE">
        <w:rPr>
          <w:rFonts w:asciiTheme="minorHAnsi" w:hAnsiTheme="minorHAnsi" w:cstheme="minorHAnsi"/>
        </w:rPr>
        <w:t xml:space="preserve">III - incentivo ao desenvolvimento de pesquisas científicas e à incorporação de novas tecnologias de </w:t>
      </w:r>
      <w:r w:rsidRPr="001B56BE">
        <w:rPr>
          <w:rFonts w:asciiTheme="minorHAnsi" w:hAnsiTheme="minorHAnsi" w:cstheme="minorHAnsi"/>
        </w:rPr>
        <w:lastRenderedPageBreak/>
        <w:t>vigilância emsaúde;</w:t>
      </w:r>
    </w:p>
    <w:p w14:paraId="39A6BD66" w14:textId="77777777" w:rsidR="001B56BE" w:rsidRPr="001B56BE" w:rsidRDefault="001B56BE" w:rsidP="001B56BE">
      <w:pPr>
        <w:spacing w:line="276" w:lineRule="auto"/>
        <w:jc w:val="both"/>
        <w:rPr>
          <w:rFonts w:asciiTheme="minorHAnsi" w:hAnsiTheme="minorHAnsi" w:cstheme="minorHAnsi"/>
        </w:rPr>
      </w:pPr>
      <w:r w:rsidRPr="001B56BE">
        <w:rPr>
          <w:rFonts w:asciiTheme="minorHAnsi" w:hAnsiTheme="minorHAnsi" w:cstheme="minorHAnsi"/>
        </w:rPr>
        <w:t>IV - permissão da incorporação de mecanismos de controle vetorial por meio de dispersão por aeronaves medianteaprovação das autoridades sanitárias e da comprovação científica da eficácia da medida.</w:t>
      </w:r>
    </w:p>
    <w:p w14:paraId="39089768" w14:textId="77777777" w:rsidR="00B46EFB" w:rsidRDefault="00B46EFB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14717326" w14:textId="30137D95" w:rsidR="001B56BE" w:rsidRDefault="001B56BE" w:rsidP="00AE733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11 – A valorização dos agentes de combate às endemias deve ser medida prioritária, assegurada mediante:</w:t>
      </w:r>
    </w:p>
    <w:p w14:paraId="5CE96393" w14:textId="7481527E" w:rsidR="002640A5" w:rsidRDefault="001B56BE" w:rsidP="00AE733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– </w:t>
      </w:r>
      <w:r w:rsidR="002640A5">
        <w:rPr>
          <w:rFonts w:asciiTheme="minorHAnsi" w:hAnsiTheme="minorHAnsi" w:cstheme="minorHAnsi"/>
        </w:rPr>
        <w:t xml:space="preserve">observância de </w:t>
      </w:r>
      <w:r w:rsidR="002640A5" w:rsidRPr="002640A5">
        <w:rPr>
          <w:rFonts w:asciiTheme="minorHAnsi" w:hAnsiTheme="minorHAnsi" w:cstheme="minorHAnsi"/>
        </w:rPr>
        <w:t>ações de segurança e de saúde do trabalhador, notadamente o uso de equipamentos de proteção individual</w:t>
      </w:r>
      <w:r w:rsidR="00E827EC">
        <w:rPr>
          <w:rFonts w:asciiTheme="minorHAnsi" w:hAnsiTheme="minorHAnsi" w:cstheme="minorHAnsi"/>
        </w:rPr>
        <w:t>, o uso de identificação pessoal pelos agentes e</w:t>
      </w:r>
      <w:r w:rsidR="002640A5" w:rsidRPr="002640A5">
        <w:rPr>
          <w:rFonts w:asciiTheme="minorHAnsi" w:hAnsiTheme="minorHAnsi" w:cstheme="minorHAnsi"/>
        </w:rPr>
        <w:t xml:space="preserve"> a realização dos exames de saúde ocupacional</w:t>
      </w:r>
      <w:r w:rsidR="002640A5">
        <w:rPr>
          <w:rFonts w:asciiTheme="minorHAnsi" w:hAnsiTheme="minorHAnsi" w:cstheme="minorHAnsi"/>
        </w:rPr>
        <w:t>;</w:t>
      </w:r>
    </w:p>
    <w:p w14:paraId="15CA536E" w14:textId="5C139028" w:rsidR="001B56BE" w:rsidRDefault="002640A5" w:rsidP="00AE733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- </w:t>
      </w:r>
      <w:r w:rsidR="001B56BE">
        <w:rPr>
          <w:rFonts w:asciiTheme="minorHAnsi" w:hAnsiTheme="minorHAnsi" w:cstheme="minorHAnsi"/>
        </w:rPr>
        <w:t>fornecimento de equipamento de proteção individual</w:t>
      </w:r>
      <w:r w:rsidR="00E827EC">
        <w:rPr>
          <w:rFonts w:asciiTheme="minorHAnsi" w:hAnsiTheme="minorHAnsi" w:cstheme="minorHAnsi"/>
        </w:rPr>
        <w:t xml:space="preserve"> e equipamento necessário à execução das atividades</w:t>
      </w:r>
      <w:r w:rsidR="001B56BE">
        <w:rPr>
          <w:rFonts w:asciiTheme="minorHAnsi" w:hAnsiTheme="minorHAnsi" w:cstheme="minorHAnsi"/>
        </w:rPr>
        <w:t>, como calças, sapatos, camisas de manga longa, chapéu</w:t>
      </w:r>
      <w:r w:rsidR="00E827EC">
        <w:rPr>
          <w:rFonts w:asciiTheme="minorHAnsi" w:hAnsiTheme="minorHAnsi" w:cstheme="minorHAnsi"/>
        </w:rPr>
        <w:t>,</w:t>
      </w:r>
      <w:r w:rsidR="001B56BE">
        <w:rPr>
          <w:rFonts w:asciiTheme="minorHAnsi" w:hAnsiTheme="minorHAnsi" w:cstheme="minorHAnsi"/>
        </w:rPr>
        <w:t xml:space="preserve"> bolsa de material adequado às função</w:t>
      </w:r>
      <w:r w:rsidR="00E827EC">
        <w:rPr>
          <w:rFonts w:asciiTheme="minorHAnsi" w:hAnsiTheme="minorHAnsi" w:cstheme="minorHAnsi"/>
        </w:rPr>
        <w:t>, lanterna, entre outros</w:t>
      </w:r>
      <w:r w:rsidR="001B56BE">
        <w:rPr>
          <w:rFonts w:asciiTheme="minorHAnsi" w:hAnsiTheme="minorHAnsi" w:cstheme="minorHAnsi"/>
        </w:rPr>
        <w:t>;</w:t>
      </w:r>
    </w:p>
    <w:p w14:paraId="55BDBB83" w14:textId="4F049F30" w:rsidR="001B56BE" w:rsidRDefault="001B56BE" w:rsidP="00AE733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</w:t>
      </w:r>
      <w:r w:rsidR="002640A5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– fornecimento de locomoção adequada aos que dela necessitem;</w:t>
      </w:r>
    </w:p>
    <w:p w14:paraId="1C240397" w14:textId="49DE7CF0" w:rsidR="001B56BE" w:rsidRDefault="002640A5" w:rsidP="00AE733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</w:t>
      </w:r>
      <w:r w:rsidR="001B56BE">
        <w:rPr>
          <w:rFonts w:asciiTheme="minorHAnsi" w:hAnsiTheme="minorHAnsi" w:cstheme="minorHAnsi"/>
        </w:rPr>
        <w:t xml:space="preserve"> – treinamento continuado;</w:t>
      </w:r>
    </w:p>
    <w:p w14:paraId="40D1B4EA" w14:textId="776BECC2" w:rsidR="001B56BE" w:rsidRDefault="001B56BE" w:rsidP="00AE733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– promoção de </w:t>
      </w:r>
      <w:r w:rsidR="002640A5" w:rsidRPr="002640A5">
        <w:rPr>
          <w:rFonts w:asciiTheme="minorHAnsi" w:hAnsiTheme="minorHAnsi" w:cstheme="minorHAnsi"/>
        </w:rPr>
        <w:t xml:space="preserve">campanhas ou de mutirões para </w:t>
      </w:r>
      <w:r w:rsidR="002640A5">
        <w:rPr>
          <w:rFonts w:asciiTheme="minorHAnsi" w:hAnsiTheme="minorHAnsi" w:cstheme="minorHAnsi"/>
        </w:rPr>
        <w:t xml:space="preserve">a conscientização da população sobre </w:t>
      </w:r>
      <w:r w:rsidR="002640A5" w:rsidRPr="002640A5">
        <w:rPr>
          <w:rFonts w:asciiTheme="minorHAnsi" w:hAnsiTheme="minorHAnsi" w:cstheme="minorHAnsi"/>
        </w:rPr>
        <w:t>o combate à transmissão de doenças infecciosas e a outros agravos</w:t>
      </w:r>
      <w:r w:rsidR="002640A5">
        <w:rPr>
          <w:rFonts w:asciiTheme="minorHAnsi" w:hAnsiTheme="minorHAnsi" w:cstheme="minorHAnsi"/>
        </w:rPr>
        <w:t>;</w:t>
      </w:r>
    </w:p>
    <w:p w14:paraId="3CAF1F69" w14:textId="7478D5CF" w:rsidR="002640A5" w:rsidRDefault="002640A5" w:rsidP="00AE733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 – piso salarial profissional para a jornada de 40 (quarenta) horas semanais;</w:t>
      </w:r>
    </w:p>
    <w:p w14:paraId="67191EBC" w14:textId="6F2CAAED" w:rsidR="002640A5" w:rsidRDefault="002640A5" w:rsidP="00AE733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 – adicional de insalubridade, calculado sobre o seu vencimento ou salário-base, pelo</w:t>
      </w:r>
      <w:r w:rsidRPr="002640A5">
        <w:rPr>
          <w:rFonts w:asciiTheme="minorHAnsi" w:hAnsiTheme="minorHAnsi" w:cstheme="minorHAnsi"/>
        </w:rPr>
        <w:t xml:space="preserve"> exercício de trabalho de forma habitual e permanente em condições insalubres, acima dos limites de tolerância estabelecidos pelo órgão competente do Poder Executivo federal</w:t>
      </w:r>
    </w:p>
    <w:p w14:paraId="2F01D2A0" w14:textId="77777777" w:rsidR="002640A5" w:rsidRDefault="002640A5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3CB746F3" w14:textId="445D5DC3" w:rsidR="00B46EFB" w:rsidRPr="00B46EFB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1B56BE">
        <w:rPr>
          <w:rFonts w:asciiTheme="minorHAnsi" w:hAnsiTheme="minorHAnsi" w:cstheme="minorHAnsi"/>
        </w:rPr>
        <w:t>1</w:t>
      </w:r>
      <w:r w:rsidR="002640A5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- Na operacionalização da Política a que se refere esta Lei, serão </w:t>
      </w:r>
      <w:r w:rsidRPr="00B46EFB">
        <w:rPr>
          <w:rFonts w:asciiTheme="minorHAnsi" w:hAnsiTheme="minorHAnsi" w:cstheme="minorHAnsi"/>
        </w:rPr>
        <w:t xml:space="preserve">utilização de drones </w:t>
      </w:r>
      <w:r>
        <w:rPr>
          <w:rFonts w:asciiTheme="minorHAnsi" w:hAnsiTheme="minorHAnsi" w:cstheme="minorHAnsi"/>
        </w:rPr>
        <w:t xml:space="preserve">nas </w:t>
      </w:r>
      <w:r w:rsidRPr="00B46EFB">
        <w:rPr>
          <w:rFonts w:asciiTheme="minorHAnsi" w:hAnsiTheme="minorHAnsi" w:cstheme="minorHAnsi"/>
        </w:rPr>
        <w:t>ações de combate à dengue</w:t>
      </w:r>
      <w:r>
        <w:rPr>
          <w:rFonts w:asciiTheme="minorHAnsi" w:hAnsiTheme="minorHAnsi" w:cstheme="minorHAnsi"/>
        </w:rPr>
        <w:t xml:space="preserve"> e demais endemias</w:t>
      </w:r>
      <w:r w:rsidRPr="00B46EFB">
        <w:rPr>
          <w:rFonts w:asciiTheme="minorHAnsi" w:hAnsiTheme="minorHAnsi" w:cstheme="minorHAnsi"/>
        </w:rPr>
        <w:t xml:space="preserve">, para o monitoramento, identificação e controle dos focos </w:t>
      </w:r>
      <w:r>
        <w:rPr>
          <w:rFonts w:asciiTheme="minorHAnsi" w:hAnsiTheme="minorHAnsi" w:cstheme="minorHAnsi"/>
        </w:rPr>
        <w:t>de vetores</w:t>
      </w:r>
      <w:r w:rsidRPr="00B46EFB">
        <w:rPr>
          <w:rFonts w:asciiTheme="minorHAnsi" w:hAnsiTheme="minorHAnsi" w:cstheme="minorHAnsi"/>
        </w:rPr>
        <w:t>, notadamente em locais de difícil acesso.</w:t>
      </w:r>
    </w:p>
    <w:p w14:paraId="5E29AAFF" w14:textId="77777777" w:rsidR="00B46EFB" w:rsidRPr="00B46EFB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</w:p>
    <w:p w14:paraId="7F91E6DA" w14:textId="29CC9D25" w:rsidR="00B46EFB" w:rsidRPr="00B46EFB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§1º </w:t>
      </w:r>
      <w:r w:rsidRPr="00B46EFB">
        <w:rPr>
          <w:rFonts w:asciiTheme="minorHAnsi" w:hAnsiTheme="minorHAnsi" w:cstheme="minorHAnsi"/>
        </w:rPr>
        <w:t xml:space="preserve">  Os drones deverão ser operados em conformidade com a legislação federal, estadual e municipal, bem como com as normas estabelecidas pelo órgão competente da aviação civil, garantindo a segurança operacional, a proteção dos dados coletados e o respeito à privacidade dos cidadãos.</w:t>
      </w:r>
    </w:p>
    <w:p w14:paraId="1B5240D1" w14:textId="77777777" w:rsidR="00B46EFB" w:rsidRPr="00B46EFB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</w:p>
    <w:p w14:paraId="3D8D6313" w14:textId="7245D68A" w:rsidR="00B46EFB" w:rsidRPr="00B46EFB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§2º </w:t>
      </w:r>
      <w:r w:rsidRPr="00B46EFB">
        <w:rPr>
          <w:rFonts w:asciiTheme="minorHAnsi" w:hAnsiTheme="minorHAnsi" w:cstheme="minorHAnsi"/>
        </w:rPr>
        <w:t xml:space="preserve">  O Poder Executivo regulamentará a coordenação das operações com drones e promoverá a integração das ações de controle e prevenção da dengue.</w:t>
      </w:r>
    </w:p>
    <w:p w14:paraId="741E9EE0" w14:textId="77777777" w:rsidR="00B46EFB" w:rsidRPr="00B46EFB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</w:p>
    <w:p w14:paraId="55C1E272" w14:textId="057BFAD0" w:rsidR="00B46EFB" w:rsidRPr="00B46EFB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§3º </w:t>
      </w:r>
      <w:r w:rsidRPr="00B46EFB">
        <w:rPr>
          <w:rFonts w:asciiTheme="minorHAnsi" w:hAnsiTheme="minorHAnsi" w:cstheme="minorHAnsi"/>
        </w:rPr>
        <w:t xml:space="preserve">  As informações obtidas por meio do uso dos drones deverão ser utilizadas exclusivamente para:</w:t>
      </w:r>
    </w:p>
    <w:p w14:paraId="0A191EFC" w14:textId="77777777" w:rsidR="00B46EFB" w:rsidRPr="00B46EFB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  <w:r w:rsidRPr="00B46EFB">
        <w:rPr>
          <w:rFonts w:asciiTheme="minorHAnsi" w:hAnsiTheme="minorHAnsi" w:cstheme="minorHAnsi"/>
        </w:rPr>
        <w:t>I – Identificar áreas críticas e mapear os focos de proliferação do mosquito;</w:t>
      </w:r>
    </w:p>
    <w:p w14:paraId="00C66EC9" w14:textId="77777777" w:rsidR="00B46EFB" w:rsidRPr="00B46EFB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  <w:r w:rsidRPr="00B46EFB">
        <w:rPr>
          <w:rFonts w:asciiTheme="minorHAnsi" w:hAnsiTheme="minorHAnsi" w:cstheme="minorHAnsi"/>
        </w:rPr>
        <w:t>II – Subsidiar a elaboração de medidas de controle e saneamento ambiental;</w:t>
      </w:r>
    </w:p>
    <w:p w14:paraId="5794C233" w14:textId="77777777" w:rsidR="00B46EFB" w:rsidRPr="00B46EFB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  <w:r w:rsidRPr="00B46EFB">
        <w:rPr>
          <w:rFonts w:asciiTheme="minorHAnsi" w:hAnsiTheme="minorHAnsi" w:cstheme="minorHAnsi"/>
        </w:rPr>
        <w:t>III – Produzir relatórios técnicos que subsidiem a formulação de futuras políticas públicas de saúde.</w:t>
      </w:r>
    </w:p>
    <w:p w14:paraId="00EB0CAD" w14:textId="77777777" w:rsidR="00B46EFB" w:rsidRPr="00B46EFB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</w:p>
    <w:p w14:paraId="5452083C" w14:textId="548D9BA7" w:rsidR="00B46EFB" w:rsidRPr="00B46EFB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§4º </w:t>
      </w:r>
      <w:r w:rsidRPr="00B46EFB">
        <w:rPr>
          <w:rFonts w:asciiTheme="minorHAnsi" w:hAnsiTheme="minorHAnsi" w:cstheme="minorHAnsi"/>
        </w:rPr>
        <w:t xml:space="preserve">  Os servidores designados para operar os drones deverão receber capacitação técnica adequada, promovida pelo órgão competente, visando assegurar a segurança operacional, o manejo correto dos equipamentos e a eficácia na coleta e análise dos dados.</w:t>
      </w:r>
    </w:p>
    <w:p w14:paraId="6A12D943" w14:textId="77777777" w:rsidR="00B46EFB" w:rsidRPr="00B46EFB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</w:p>
    <w:p w14:paraId="7025C11E" w14:textId="786D8429" w:rsidR="00B46EFB" w:rsidRPr="00B46EFB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§5º </w:t>
      </w:r>
      <w:r w:rsidRPr="00B46EFB">
        <w:rPr>
          <w:rFonts w:asciiTheme="minorHAnsi" w:hAnsiTheme="minorHAnsi" w:cstheme="minorHAnsi"/>
        </w:rPr>
        <w:t xml:space="preserve">  A utilização dos drones terá prioridade nas áreas de difícil acesso, garantindo a ampliação da cobertura das ações de monitoramento e o controle dos focos do mosquito, especialmente em regiões de menor alcance por métodos convencionais.</w:t>
      </w:r>
    </w:p>
    <w:p w14:paraId="736E9DAC" w14:textId="77777777" w:rsidR="00B46EFB" w:rsidRPr="00B46EFB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</w:p>
    <w:p w14:paraId="7557A57E" w14:textId="4F50F375" w:rsidR="00B46EFB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§6º </w:t>
      </w:r>
      <w:r w:rsidRPr="00B46EFB">
        <w:rPr>
          <w:rFonts w:asciiTheme="minorHAnsi" w:hAnsiTheme="minorHAnsi" w:cstheme="minorHAnsi"/>
        </w:rPr>
        <w:t xml:space="preserve">  Os recursos financeiros para a implementação e manutenção das operações com drones poderão ser provenientes de dotações orçamentárias do Município, repasses de órgãos estaduais e federais, bem como de convênios e parcerias com instituições públicas e privadas, em conformidade com a legislação vigente.</w:t>
      </w:r>
    </w:p>
    <w:p w14:paraId="58700FDC" w14:textId="77777777" w:rsidR="00B46EFB" w:rsidRDefault="00B46EFB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44C1DFA1" w14:textId="1649A4DC" w:rsidR="00736AA7" w:rsidRDefault="00736AA7" w:rsidP="00AE733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2640A5">
        <w:rPr>
          <w:rFonts w:asciiTheme="minorHAnsi" w:hAnsiTheme="minorHAnsi" w:cstheme="minorHAnsi"/>
        </w:rPr>
        <w:t>13</w:t>
      </w:r>
      <w:r>
        <w:rPr>
          <w:rFonts w:asciiTheme="minorHAnsi" w:hAnsiTheme="minorHAnsi" w:cstheme="minorHAnsi"/>
        </w:rPr>
        <w:t xml:space="preserve"> - </w:t>
      </w:r>
      <w:r w:rsidR="007A124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Lei Municipal nº 1.479/2015</w:t>
      </w:r>
      <w:r w:rsidR="007A1241">
        <w:rPr>
          <w:rFonts w:asciiTheme="minorHAnsi" w:hAnsiTheme="minorHAnsi" w:cstheme="minorHAnsi"/>
        </w:rPr>
        <w:t xml:space="preserve">, que institui sanções aos proprietários de imóveis que possibilite a proliferação do mosquito </w:t>
      </w:r>
      <w:r w:rsidR="007A1241" w:rsidRPr="00736AA7">
        <w:rPr>
          <w:rFonts w:asciiTheme="minorHAnsi" w:hAnsiTheme="minorHAnsi" w:cstheme="minorHAnsi"/>
          <w:i/>
          <w:iCs/>
        </w:rPr>
        <w:t>aedes aegypti</w:t>
      </w:r>
      <w:r w:rsidR="007A1241">
        <w:rPr>
          <w:rFonts w:asciiTheme="minorHAnsi" w:hAnsiTheme="minorHAnsi" w:cstheme="minorHAnsi"/>
          <w:i/>
          <w:iCs/>
        </w:rPr>
        <w:t xml:space="preserve"> </w:t>
      </w:r>
      <w:r w:rsidR="007A1241">
        <w:rPr>
          <w:rFonts w:asciiTheme="minorHAnsi" w:hAnsiTheme="minorHAnsi" w:cstheme="minorHAnsi"/>
        </w:rPr>
        <w:t>no Município de Carmo da Mata e dá outras providências, passa a vigorar com as seguintes alterações:</w:t>
      </w:r>
    </w:p>
    <w:p w14:paraId="36F60874" w14:textId="61B8D879" w:rsidR="007A1241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“(...)</w:t>
      </w:r>
    </w:p>
    <w:p w14:paraId="6DA90CD5" w14:textId="2F3F57E1" w:rsidR="007A1241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2º - (...)</w:t>
      </w:r>
    </w:p>
    <w:p w14:paraId="25F7E491" w14:textId="4421BBAD" w:rsidR="007A1241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§2º - Na hipótese de o imóvel posto à locação por imobiliárias do município, e que esteja fechado ou abandonado, deverá ser fornecido o acesso ao seu interior, facultado o acompanhamento por tercceiro indicado, sob pena de incidir penalidade à imobiliária e seus representantes legias, de multa de 1 (um) salário mínimo a cada incidência.</w:t>
      </w:r>
    </w:p>
    <w:p w14:paraId="4CA922D5" w14:textId="6DFF09A3" w:rsidR="007A1241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(...)</w:t>
      </w:r>
    </w:p>
    <w:p w14:paraId="61C3FBB1" w14:textId="4EE02922" w:rsidR="007A1241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§4º - O proprietário ou ocupante de imóvel que vedar a entrada de agentes vistoriadores e fiscalizadores fica sujeito à multa de 1 (um) salário mínimo a cada incidência.</w:t>
      </w:r>
    </w:p>
    <w:p w14:paraId="1CC88E7C" w14:textId="602B5380" w:rsidR="007A1241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(...)</w:t>
      </w:r>
    </w:p>
    <w:p w14:paraId="1D57551D" w14:textId="45F20360" w:rsidR="007A1241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5º - (...)</w:t>
      </w:r>
    </w:p>
    <w:p w14:paraId="50EE9F25" w14:textId="3DBD99B7" w:rsidR="007A1241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– (...)</w:t>
      </w:r>
    </w:p>
    <w:p w14:paraId="0AC60EEF" w14:textId="0DB300FC" w:rsidR="007A1241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Segunda incidência: 70% do salário mínimo;</w:t>
      </w:r>
    </w:p>
    <w:p w14:paraId="4DE7AFE2" w14:textId="1A6A5468" w:rsidR="007A1241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A partir da terceira indidência: 1,4 vezes o valor do salário mínimo.</w:t>
      </w:r>
    </w:p>
    <w:p w14:paraId="74B4EFED" w14:textId="77777777" w:rsidR="007A1241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– (...)</w:t>
      </w:r>
    </w:p>
    <w:p w14:paraId="2C24FAF2" w14:textId="77777777" w:rsidR="007A1241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Segunda incidência: 70% do salário mínimo;</w:t>
      </w:r>
    </w:p>
    <w:p w14:paraId="1004EFC9" w14:textId="77777777" w:rsidR="007A1241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A partir da terceira indidência: 2,5 vezes o valor do salário mínimo a cada autuacao e cassacao do alvará municipal de funcionamento.</w:t>
      </w:r>
    </w:p>
    <w:p w14:paraId="21BBCDAA" w14:textId="65FFB921" w:rsidR="007A1241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(...)”.</w:t>
      </w:r>
    </w:p>
    <w:p w14:paraId="5134EC7D" w14:textId="77777777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5D4E7828" w14:textId="14187CB7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AE7337">
        <w:rPr>
          <w:rFonts w:asciiTheme="minorHAnsi" w:hAnsiTheme="minorHAnsi" w:cstheme="minorHAnsi"/>
        </w:rPr>
        <w:t xml:space="preserve">Art. </w:t>
      </w:r>
      <w:r w:rsidR="002640A5">
        <w:rPr>
          <w:rFonts w:asciiTheme="minorHAnsi" w:hAnsiTheme="minorHAnsi" w:cstheme="minorHAnsi"/>
        </w:rPr>
        <w:t>14</w:t>
      </w:r>
      <w:r w:rsidR="00B46EFB">
        <w:rPr>
          <w:rFonts w:asciiTheme="minorHAnsi" w:hAnsiTheme="minorHAnsi" w:cstheme="minorHAnsi"/>
        </w:rPr>
        <w:t xml:space="preserve"> - </w:t>
      </w:r>
      <w:r w:rsidRPr="00AE7337">
        <w:rPr>
          <w:rFonts w:asciiTheme="minorHAnsi" w:hAnsiTheme="minorHAnsi" w:cstheme="minorHAnsi"/>
        </w:rPr>
        <w:t>Esta lei entra em vigor na data de sua publicação</w:t>
      </w:r>
      <w:r w:rsidR="00736AA7">
        <w:rPr>
          <w:rFonts w:asciiTheme="minorHAnsi" w:hAnsiTheme="minorHAnsi" w:cstheme="minorHAnsi"/>
        </w:rPr>
        <w:t>.</w:t>
      </w:r>
    </w:p>
    <w:p w14:paraId="6E1FAB5B" w14:textId="77777777" w:rsidR="00736AA7" w:rsidRDefault="00736AA7" w:rsidP="00736AA7">
      <w:pPr>
        <w:ind w:firstLine="567"/>
        <w:jc w:val="right"/>
        <w:rPr>
          <w:rFonts w:asciiTheme="minorHAnsi" w:hAnsiTheme="minorHAnsi" w:cstheme="minorHAnsi"/>
        </w:rPr>
      </w:pPr>
    </w:p>
    <w:p w14:paraId="5A3A0202" w14:textId="4A8C718F" w:rsidR="00736AA7" w:rsidRDefault="00736AA7" w:rsidP="00736AA7">
      <w:pPr>
        <w:ind w:firstLine="567"/>
        <w:jc w:val="right"/>
        <w:rPr>
          <w:rFonts w:asciiTheme="minorHAnsi" w:hAnsiTheme="minorHAnsi" w:cstheme="minorHAnsi"/>
        </w:rPr>
      </w:pPr>
      <w:r w:rsidRPr="00240F78">
        <w:rPr>
          <w:rFonts w:asciiTheme="minorHAnsi" w:hAnsiTheme="minorHAnsi" w:cstheme="minorHAnsi"/>
        </w:rPr>
        <w:t xml:space="preserve">Carmo da Mata, </w:t>
      </w:r>
      <w:r w:rsidR="00C73F84">
        <w:rPr>
          <w:rFonts w:asciiTheme="minorHAnsi" w:hAnsiTheme="minorHAnsi" w:cstheme="minorHAnsi"/>
        </w:rPr>
        <w:t>07</w:t>
      </w:r>
      <w:r w:rsidRPr="00240F78">
        <w:rPr>
          <w:rFonts w:asciiTheme="minorHAnsi" w:hAnsiTheme="minorHAnsi" w:cstheme="minorHAnsi"/>
        </w:rPr>
        <w:t xml:space="preserve"> de </w:t>
      </w:r>
      <w:r w:rsidR="00C73F84">
        <w:rPr>
          <w:rFonts w:asciiTheme="minorHAnsi" w:hAnsiTheme="minorHAnsi" w:cstheme="minorHAnsi"/>
        </w:rPr>
        <w:t>abril</w:t>
      </w:r>
      <w:r w:rsidRPr="00240F78">
        <w:rPr>
          <w:rFonts w:asciiTheme="minorHAnsi" w:hAnsiTheme="minorHAnsi" w:cstheme="minorHAnsi"/>
        </w:rPr>
        <w:t xml:space="preserve"> de </w:t>
      </w:r>
      <w:r w:rsidR="00C73F84">
        <w:rPr>
          <w:rFonts w:asciiTheme="minorHAnsi" w:hAnsiTheme="minorHAnsi" w:cstheme="minorHAnsi"/>
        </w:rPr>
        <w:t>2025.</w:t>
      </w:r>
    </w:p>
    <w:p w14:paraId="7E6BE13D" w14:textId="77777777" w:rsidR="00736AA7" w:rsidRPr="00240F78" w:rsidRDefault="00736AA7" w:rsidP="00736AA7">
      <w:pPr>
        <w:ind w:firstLine="567"/>
        <w:jc w:val="right"/>
        <w:rPr>
          <w:rFonts w:asciiTheme="minorHAnsi" w:hAnsiTheme="minorHAnsi" w:cstheme="minorHAnsi"/>
        </w:rPr>
      </w:pPr>
    </w:p>
    <w:p w14:paraId="0BACCB30" w14:textId="77777777" w:rsidR="00736AA7" w:rsidRPr="00240F78" w:rsidRDefault="00736AA7" w:rsidP="00736AA7">
      <w:pPr>
        <w:ind w:firstLine="567"/>
        <w:jc w:val="right"/>
        <w:rPr>
          <w:rFonts w:asciiTheme="minorHAnsi" w:hAnsiTheme="minorHAnsi" w:cstheme="minorHAnsi"/>
        </w:rPr>
      </w:pPr>
    </w:p>
    <w:p w14:paraId="7EFBA4CF" w14:textId="061B85A5" w:rsidR="00736AA7" w:rsidRPr="00240F78" w:rsidRDefault="002640A5" w:rsidP="00736AA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Eduardo Piassi</w:t>
      </w:r>
    </w:p>
    <w:p w14:paraId="16EE9821" w14:textId="68E2B44D" w:rsidR="00736AA7" w:rsidRPr="00240F78" w:rsidRDefault="00736AA7" w:rsidP="00736AA7">
      <w:pPr>
        <w:jc w:val="center"/>
        <w:rPr>
          <w:rFonts w:asciiTheme="minorHAnsi" w:hAnsiTheme="minorHAnsi" w:cstheme="minorHAnsi"/>
          <w:b/>
          <w:bCs/>
        </w:rPr>
      </w:pPr>
      <w:r w:rsidRPr="00240F78">
        <w:rPr>
          <w:rFonts w:asciiTheme="minorHAnsi" w:hAnsiTheme="minorHAnsi" w:cstheme="minorHAnsi"/>
          <w:b/>
          <w:bCs/>
        </w:rPr>
        <w:t xml:space="preserve">Vereador </w:t>
      </w:r>
    </w:p>
    <w:p w14:paraId="5A4EF870" w14:textId="77777777" w:rsidR="00736AA7" w:rsidRPr="00AE7337" w:rsidRDefault="00736AA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26648EDE" w14:textId="5F4978FA" w:rsidR="00736AA7" w:rsidRDefault="00736AA7">
      <w:pPr>
        <w:rPr>
          <w:rFonts w:asciiTheme="minorHAnsi" w:hAnsiTheme="minorHAnsi" w:cstheme="minorHAnsi"/>
        </w:rPr>
      </w:pPr>
    </w:p>
    <w:p w14:paraId="1D0A24B2" w14:textId="087BD8A5" w:rsidR="00736AA7" w:rsidRDefault="00736A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232E293" w14:textId="77777777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7AC9A98B" w14:textId="77777777" w:rsidR="00AE7337" w:rsidRPr="00736AA7" w:rsidRDefault="00AE7337" w:rsidP="00736AA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736AA7">
        <w:rPr>
          <w:rFonts w:asciiTheme="minorHAnsi" w:hAnsiTheme="minorHAnsi" w:cstheme="minorHAnsi"/>
          <w:b/>
          <w:bCs/>
        </w:rPr>
        <w:t>JUSTIFICAÇÃO</w:t>
      </w:r>
    </w:p>
    <w:p w14:paraId="257A43F7" w14:textId="77777777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5E8E27FB" w14:textId="77777777" w:rsidR="00AE7337" w:rsidRP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0EA0AC71" w14:textId="66FEC165" w:rsidR="00AE7337" w:rsidRPr="00AE7337" w:rsidRDefault="00AE733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  <w:r w:rsidRPr="00AE7337">
        <w:rPr>
          <w:rFonts w:asciiTheme="minorHAnsi" w:hAnsiTheme="minorHAnsi" w:cstheme="minorHAnsi"/>
        </w:rPr>
        <w:t>Temos visto, ano após ano, o crescente número de casos de dengue em todo o país. Cresce, também, os casos de Chikungunya e, mais recentemente, a Febre Zika.</w:t>
      </w:r>
    </w:p>
    <w:p w14:paraId="45041FE0" w14:textId="12B3E8D7" w:rsidR="00AE7337" w:rsidRPr="00AE7337" w:rsidRDefault="00AE733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  <w:r w:rsidRPr="00AE7337">
        <w:rPr>
          <w:rFonts w:asciiTheme="minorHAnsi" w:hAnsiTheme="minorHAnsi" w:cstheme="minorHAnsi"/>
        </w:rPr>
        <w:t>Tais doenças t</w:t>
      </w:r>
      <w:r w:rsidR="00736AA7">
        <w:rPr>
          <w:rFonts w:asciiTheme="minorHAnsi" w:hAnsiTheme="minorHAnsi" w:cstheme="minorHAnsi"/>
        </w:rPr>
        <w:t>ê</w:t>
      </w:r>
      <w:r w:rsidRPr="00AE7337">
        <w:rPr>
          <w:rFonts w:asciiTheme="minorHAnsi" w:hAnsiTheme="minorHAnsi" w:cstheme="minorHAnsi"/>
        </w:rPr>
        <w:t>m em comum o fato de serem transmitidas pelo mosquito Aedes Aegypti, de modo que é correto afirmar que o combate a essas doenças passa diretamente pela eliminação dos criadouros desse mosquito.</w:t>
      </w:r>
    </w:p>
    <w:p w14:paraId="4A47B063" w14:textId="77777777" w:rsidR="00AE7337" w:rsidRPr="00AE7337" w:rsidRDefault="00AE733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  <w:r w:rsidRPr="00AE7337">
        <w:rPr>
          <w:rFonts w:asciiTheme="minorHAnsi" w:hAnsiTheme="minorHAnsi" w:cstheme="minorHAnsi"/>
        </w:rPr>
        <w:t>É certo, também, que a responsabilidade pelo combate ao mosquito é de todos, ou seja, dos órgãos públicos e da população de um modo geral.</w:t>
      </w:r>
    </w:p>
    <w:p w14:paraId="3B46A1E7" w14:textId="77777777" w:rsidR="00AE7337" w:rsidRPr="00AE7337" w:rsidRDefault="00AE733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  <w:r w:rsidRPr="00AE7337">
        <w:rPr>
          <w:rFonts w:asciiTheme="minorHAnsi" w:hAnsiTheme="minorHAnsi" w:cstheme="minorHAnsi"/>
        </w:rPr>
        <w:t>Em que pese a responsabilidade seja solidária, a dengue gera um grande problema de saúde pública que, por sua vez, é responsabilidade exclusiva do Estado.</w:t>
      </w:r>
    </w:p>
    <w:p w14:paraId="1FBDEFE4" w14:textId="77777777" w:rsidR="00AE7337" w:rsidRDefault="00AE733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  <w:r w:rsidRPr="00AE7337">
        <w:rPr>
          <w:rFonts w:asciiTheme="minorHAnsi" w:hAnsiTheme="minorHAnsi" w:cstheme="minorHAnsi"/>
        </w:rPr>
        <w:t>Dessa forma, na qualidade de Legisladores, é nosso dever buscar formas de contribuir com o combate à Dengue a partir da propositura de projetos de lei como o que aqui se apresenta.</w:t>
      </w:r>
    </w:p>
    <w:p w14:paraId="10F55B2F" w14:textId="77777777" w:rsidR="00736AA7" w:rsidRDefault="00736AA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54A58AEB" w14:textId="4DFDB5CB" w:rsidR="00736AA7" w:rsidRDefault="00736AA7" w:rsidP="00736AA7">
      <w:pPr>
        <w:ind w:firstLine="567"/>
        <w:jc w:val="right"/>
        <w:rPr>
          <w:rFonts w:asciiTheme="minorHAnsi" w:hAnsiTheme="minorHAnsi" w:cstheme="minorHAnsi"/>
        </w:rPr>
      </w:pPr>
      <w:r w:rsidRPr="00240F78">
        <w:rPr>
          <w:rFonts w:asciiTheme="minorHAnsi" w:hAnsiTheme="minorHAnsi" w:cstheme="minorHAnsi"/>
        </w:rPr>
        <w:t xml:space="preserve">Carmo da Mata, </w:t>
      </w:r>
      <w:r w:rsidR="00C73F84">
        <w:rPr>
          <w:rFonts w:asciiTheme="minorHAnsi" w:hAnsiTheme="minorHAnsi" w:cstheme="minorHAnsi"/>
        </w:rPr>
        <w:t>07</w:t>
      </w:r>
      <w:r w:rsidR="00C73F84" w:rsidRPr="00240F78">
        <w:rPr>
          <w:rFonts w:asciiTheme="minorHAnsi" w:hAnsiTheme="minorHAnsi" w:cstheme="minorHAnsi"/>
        </w:rPr>
        <w:t xml:space="preserve"> de </w:t>
      </w:r>
      <w:r w:rsidR="00C73F84">
        <w:rPr>
          <w:rFonts w:asciiTheme="minorHAnsi" w:hAnsiTheme="minorHAnsi" w:cstheme="minorHAnsi"/>
        </w:rPr>
        <w:t>abril</w:t>
      </w:r>
      <w:r w:rsidR="00C73F84" w:rsidRPr="00240F78">
        <w:rPr>
          <w:rFonts w:asciiTheme="minorHAnsi" w:hAnsiTheme="minorHAnsi" w:cstheme="minorHAnsi"/>
        </w:rPr>
        <w:t xml:space="preserve"> de </w:t>
      </w:r>
      <w:r w:rsidR="00C73F84">
        <w:rPr>
          <w:rFonts w:asciiTheme="minorHAnsi" w:hAnsiTheme="minorHAnsi" w:cstheme="minorHAnsi"/>
        </w:rPr>
        <w:t>2025</w:t>
      </w:r>
      <w:r>
        <w:rPr>
          <w:rFonts w:asciiTheme="minorHAnsi" w:hAnsiTheme="minorHAnsi" w:cstheme="minorHAnsi"/>
        </w:rPr>
        <w:t>.</w:t>
      </w:r>
    </w:p>
    <w:p w14:paraId="6DCF3322" w14:textId="77777777" w:rsidR="00736AA7" w:rsidRPr="00240F78" w:rsidRDefault="00736AA7" w:rsidP="00736AA7">
      <w:pPr>
        <w:ind w:firstLine="567"/>
        <w:jc w:val="right"/>
        <w:rPr>
          <w:rFonts w:asciiTheme="minorHAnsi" w:hAnsiTheme="minorHAnsi" w:cstheme="minorHAnsi"/>
        </w:rPr>
      </w:pPr>
    </w:p>
    <w:p w14:paraId="40E9906B" w14:textId="77777777" w:rsidR="00736AA7" w:rsidRPr="00240F78" w:rsidRDefault="00736AA7" w:rsidP="00736AA7">
      <w:pPr>
        <w:ind w:firstLine="567"/>
        <w:jc w:val="right"/>
        <w:rPr>
          <w:rFonts w:asciiTheme="minorHAnsi" w:hAnsiTheme="minorHAnsi" w:cstheme="minorHAnsi"/>
        </w:rPr>
      </w:pPr>
    </w:p>
    <w:p w14:paraId="418B18D8" w14:textId="77777777" w:rsidR="002640A5" w:rsidRPr="00240F78" w:rsidRDefault="002640A5" w:rsidP="002640A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Eduardo Piassi</w:t>
      </w:r>
    </w:p>
    <w:p w14:paraId="1044E73F" w14:textId="77777777" w:rsidR="002640A5" w:rsidRPr="00240F78" w:rsidRDefault="002640A5" w:rsidP="002640A5">
      <w:pPr>
        <w:jc w:val="center"/>
        <w:rPr>
          <w:rFonts w:asciiTheme="minorHAnsi" w:hAnsiTheme="minorHAnsi" w:cstheme="minorHAnsi"/>
          <w:b/>
          <w:bCs/>
        </w:rPr>
      </w:pPr>
      <w:r w:rsidRPr="00240F78">
        <w:rPr>
          <w:rFonts w:asciiTheme="minorHAnsi" w:hAnsiTheme="minorHAnsi" w:cstheme="minorHAnsi"/>
          <w:b/>
          <w:bCs/>
        </w:rPr>
        <w:t xml:space="preserve">Vereador </w:t>
      </w:r>
    </w:p>
    <w:p w14:paraId="3E680805" w14:textId="77777777" w:rsidR="002640A5" w:rsidRPr="00AE7337" w:rsidRDefault="002640A5" w:rsidP="002640A5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39C586DA" w14:textId="77777777" w:rsidR="00736AA7" w:rsidRPr="00AE7337" w:rsidRDefault="00736AA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sectPr w:rsidR="00736AA7" w:rsidRPr="00AE7337">
      <w:headerReference w:type="default" r:id="rId7"/>
      <w:footerReference w:type="default" r:id="rId8"/>
      <w:pgSz w:w="11900" w:h="16840"/>
      <w:pgMar w:top="500" w:right="1200" w:bottom="440" w:left="168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1578" w14:textId="77777777" w:rsidR="001D40B6" w:rsidRDefault="001D40B6">
      <w:r>
        <w:separator/>
      </w:r>
    </w:p>
  </w:endnote>
  <w:endnote w:type="continuationSeparator" w:id="0">
    <w:p w14:paraId="6F7B1D0F" w14:textId="77777777" w:rsidR="001D40B6" w:rsidRDefault="001D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D86B" w14:textId="77777777" w:rsidR="00100B09" w:rsidRDefault="00100B09" w:rsidP="00100B09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0B9A0516" w14:textId="361AB253" w:rsidR="00100B09" w:rsidRPr="006148FC" w:rsidRDefault="00100B09" w:rsidP="00100B09">
    <w:pPr>
      <w:pStyle w:val="Rodap"/>
      <w:tabs>
        <w:tab w:val="left" w:pos="5529"/>
      </w:tabs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2EC1E30D" w14:textId="77777777" w:rsidR="00100B09" w:rsidRPr="006148FC" w:rsidRDefault="00100B09" w:rsidP="00100B09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  <w:p w14:paraId="775C9706" w14:textId="77777777" w:rsidR="00100B09" w:rsidRDefault="00100B09">
    <w:pPr>
      <w:pStyle w:val="Corpodetexto"/>
      <w:spacing w:line="14" w:lineRule="auto"/>
    </w:pPr>
  </w:p>
  <w:p w14:paraId="3E3FDD24" w14:textId="62BFE90E" w:rsidR="009B205A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A334C36" wp14:editId="496E56ED">
              <wp:simplePos x="0" y="0"/>
              <wp:positionH relativeFrom="page">
                <wp:posOffset>7056387</wp:posOffset>
              </wp:positionH>
              <wp:positionV relativeFrom="page">
                <wp:posOffset>10391931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A801E" w14:textId="77777777" w:rsidR="009B205A" w:rsidRDefault="00000000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34C3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5.6pt;margin-top:818.25pt;width:15.15pt;height:10.9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cZ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" filled="f" stroked="f">
              <v:textbox inset="0,0,0,0">
                <w:txbxContent>
                  <w:p w14:paraId="68BA801E" w14:textId="77777777" w:rsidR="009B205A" w:rsidRDefault="00000000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6B3D" w14:textId="77777777" w:rsidR="001D40B6" w:rsidRDefault="001D40B6">
      <w:r>
        <w:separator/>
      </w:r>
    </w:p>
  </w:footnote>
  <w:footnote w:type="continuationSeparator" w:id="0">
    <w:p w14:paraId="7CEF53A1" w14:textId="77777777" w:rsidR="001D40B6" w:rsidRDefault="001D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96F0" w14:textId="77777777" w:rsidR="00100B09" w:rsidRDefault="00000000" w:rsidP="00100B09">
    <w:pPr>
      <w:pStyle w:val="Cabealho"/>
    </w:pPr>
    <w:r>
      <w:rPr>
        <w:noProof/>
      </w:rPr>
      <w:object w:dxaOrig="1440" w:dyaOrig="1440" w14:anchorId="1BB69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240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5548215" r:id="rId2"/>
      </w:object>
    </w:r>
    <w:r w:rsidR="00100B09">
      <w:t xml:space="preserve">                                  </w:t>
    </w:r>
  </w:p>
  <w:p w14:paraId="7ACA46A2" w14:textId="77777777" w:rsidR="00100B09" w:rsidRDefault="00100B09" w:rsidP="00100B09">
    <w:pPr>
      <w:pStyle w:val="Cabealho"/>
    </w:pPr>
  </w:p>
  <w:p w14:paraId="3D049FB3" w14:textId="77777777" w:rsidR="00100B09" w:rsidRDefault="00100B09" w:rsidP="00100B09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56F70C3" w14:textId="77777777" w:rsidR="00100B09" w:rsidRDefault="00100B09" w:rsidP="00100B09">
    <w:pPr>
      <w:pStyle w:val="Cabealho"/>
    </w:pPr>
  </w:p>
  <w:p w14:paraId="4F45E7C5" w14:textId="77777777" w:rsidR="00100B09" w:rsidRDefault="00100B09" w:rsidP="00100B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3881"/>
    <w:multiLevelType w:val="hybridMultilevel"/>
    <w:tmpl w:val="C3CAA9B8"/>
    <w:lvl w:ilvl="0" w:tplc="62280638">
      <w:start w:val="1"/>
      <w:numFmt w:val="upperRoman"/>
      <w:lvlText w:val="%1"/>
      <w:lvlJc w:val="left"/>
      <w:pPr>
        <w:ind w:left="647" w:hanging="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0E504FA4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CA9EAD02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A08A7100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89167F3A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313AC41E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52C010D6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62E699D8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766EFC76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1" w15:restartNumberingAfterBreak="0">
    <w:nsid w:val="311522F2"/>
    <w:multiLevelType w:val="hybridMultilevel"/>
    <w:tmpl w:val="86FE59AC"/>
    <w:lvl w:ilvl="0" w:tplc="ABC67A24">
      <w:start w:val="1"/>
      <w:numFmt w:val="upperRoman"/>
      <w:lvlText w:val="%1"/>
      <w:lvlJc w:val="left"/>
      <w:pPr>
        <w:ind w:left="647" w:hanging="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30300F3E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FD0C75DE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6150C432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245C6666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E4CC1B66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9DA658AA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0D50F696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7666B74A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2" w15:restartNumberingAfterBreak="0">
    <w:nsid w:val="5A7F1353"/>
    <w:multiLevelType w:val="hybridMultilevel"/>
    <w:tmpl w:val="0234D0DA"/>
    <w:lvl w:ilvl="0" w:tplc="E83250E6">
      <w:start w:val="1"/>
      <w:numFmt w:val="upperRoman"/>
      <w:lvlText w:val="%1"/>
      <w:lvlJc w:val="left"/>
      <w:pPr>
        <w:ind w:left="647" w:hanging="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0700DE58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70A4A5C8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9D0E959C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E5466FB2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7B9EC360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EDB86E86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6B6C7B86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6454666E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73B71765"/>
    <w:multiLevelType w:val="hybridMultilevel"/>
    <w:tmpl w:val="88A48132"/>
    <w:lvl w:ilvl="0" w:tplc="E7346898">
      <w:start w:val="1"/>
      <w:numFmt w:val="upperRoman"/>
      <w:lvlText w:val="%1"/>
      <w:lvlJc w:val="left"/>
      <w:pPr>
        <w:ind w:left="647" w:hanging="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1A940950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AB742304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C2526FE0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4816E222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C7B269AC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53F43E1E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5C98BB32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E5B4E1EE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7A891FC5"/>
    <w:multiLevelType w:val="hybridMultilevel"/>
    <w:tmpl w:val="201668C2"/>
    <w:lvl w:ilvl="0" w:tplc="4C4C7088">
      <w:start w:val="1"/>
      <w:numFmt w:val="upperRoman"/>
      <w:lvlText w:val="%1"/>
      <w:lvlJc w:val="left"/>
      <w:pPr>
        <w:ind w:left="647" w:hanging="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96A22FD2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EB0A8714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B42C68F6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FDF8C1AE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BF14F3BE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80189352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20085998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8B7ECB6C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num w:numId="1" w16cid:durableId="1115714808">
    <w:abstractNumId w:val="2"/>
  </w:num>
  <w:num w:numId="2" w16cid:durableId="273363629">
    <w:abstractNumId w:val="3"/>
  </w:num>
  <w:num w:numId="3" w16cid:durableId="446391360">
    <w:abstractNumId w:val="1"/>
  </w:num>
  <w:num w:numId="4" w16cid:durableId="1931624854">
    <w:abstractNumId w:val="0"/>
  </w:num>
  <w:num w:numId="5" w16cid:durableId="418333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5A"/>
    <w:rsid w:val="0001182B"/>
    <w:rsid w:val="000274A7"/>
    <w:rsid w:val="00062D45"/>
    <w:rsid w:val="000F39B6"/>
    <w:rsid w:val="00100B09"/>
    <w:rsid w:val="001B56BE"/>
    <w:rsid w:val="001D40B6"/>
    <w:rsid w:val="001F0687"/>
    <w:rsid w:val="00207133"/>
    <w:rsid w:val="002640A5"/>
    <w:rsid w:val="002D4988"/>
    <w:rsid w:val="003313B2"/>
    <w:rsid w:val="0043696F"/>
    <w:rsid w:val="004B7FE8"/>
    <w:rsid w:val="004F0910"/>
    <w:rsid w:val="00510CB6"/>
    <w:rsid w:val="00654BAE"/>
    <w:rsid w:val="007172B5"/>
    <w:rsid w:val="00736AA7"/>
    <w:rsid w:val="007A1241"/>
    <w:rsid w:val="008B27B7"/>
    <w:rsid w:val="008C548E"/>
    <w:rsid w:val="008F584A"/>
    <w:rsid w:val="009229F0"/>
    <w:rsid w:val="00953E46"/>
    <w:rsid w:val="009B205A"/>
    <w:rsid w:val="00AC2D6C"/>
    <w:rsid w:val="00AE7337"/>
    <w:rsid w:val="00B24C11"/>
    <w:rsid w:val="00B46EFB"/>
    <w:rsid w:val="00B541E2"/>
    <w:rsid w:val="00B95F16"/>
    <w:rsid w:val="00C55D6D"/>
    <w:rsid w:val="00C73F84"/>
    <w:rsid w:val="00DE2A50"/>
    <w:rsid w:val="00E827EC"/>
    <w:rsid w:val="00F6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FBDE8"/>
  <w15:docId w15:val="{92C44680-A476-44B9-BFF5-4EF2CCB4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A5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952" w:right="107"/>
      <w:jc w:val="both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646" w:hanging="9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 Char Char"/>
    <w:basedOn w:val="Normal"/>
    <w:link w:val="CabealhoChar"/>
    <w:unhideWhenUsed/>
    <w:rsid w:val="00100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100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100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00B0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1738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ADVCAMARA</dc:creator>
  <cp:lastModifiedBy>ADVCAMARA</cp:lastModifiedBy>
  <cp:revision>10</cp:revision>
  <dcterms:created xsi:type="dcterms:W3CDTF">2024-02-01T18:53:00Z</dcterms:created>
  <dcterms:modified xsi:type="dcterms:W3CDTF">2025-04-07T19:23:00Z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Mozilla/5.0 (Windows NT 10.0; Win64; x64) AppleWebKit/537.36 (KHTML, like Gecko) Chrome/120.0.0.0 Safari/537.36</vt:lpwstr>
  </property>
  <property fmtid="{D5CDD505-2E9C-101B-9397-08002B2CF9AE}" pid="4" name="LastSaved">
    <vt:filetime>2024-02-01T00:00:00Z</vt:filetime>
  </property>
  <property fmtid="{D5CDD505-2E9C-101B-9397-08002B2CF9AE}" pid="5" name="Producer">
    <vt:lpwstr>Skia/PDF m120</vt:lpwstr>
  </property>
</Properties>
</file>